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2C4C" w:rsidRDefault="00BD2C4C" w:rsidP="00BD2C4C">
      <w:pPr>
        <w:tabs>
          <w:tab w:val="left" w:pos="7548"/>
        </w:tabs>
        <w:spacing w:after="0"/>
        <w:jc w:val="center"/>
        <w:rPr>
          <w:rFonts w:asciiTheme="minorBidi" w:hAnsiTheme="minorBidi"/>
        </w:rPr>
      </w:pPr>
      <w:r>
        <w:rPr>
          <w:rFonts w:asciiTheme="minorBidi" w:hAnsiTheme="minorBidi"/>
          <w:noProof/>
        </w:rPr>
        <w:pict>
          <v:shapetype id="_x0000_t202" coordsize="21600,21600" o:spt="202" path="m,l,21600r21600,l21600,xe">
            <v:stroke joinstyle="miter"/>
            <v:path gradientshapeok="t" o:connecttype="rect"/>
          </v:shapetype>
          <v:shape id="_x0000_s1031" type="#_x0000_t202" style="position:absolute;left:0;text-align:left;margin-left:334.8pt;margin-top:6.55pt;width:101.65pt;height:24.05pt;z-index:251666432" strokecolor="white">
            <v:textbox style="mso-next-textbox:#_x0000_s1031">
              <w:txbxContent>
                <w:p w:rsidR="00BD2C4C" w:rsidRPr="00CF57E0" w:rsidRDefault="00BD2C4C" w:rsidP="00BD2C4C">
                  <w:pPr>
                    <w:spacing w:after="0"/>
                    <w:jc w:val="right"/>
                    <w:rPr>
                      <w:color w:val="0070C0"/>
                      <w:sz w:val="12"/>
                      <w:szCs w:val="12"/>
                      <w:rtl/>
                      <w:lang w:bidi="ar-DZ"/>
                    </w:rPr>
                  </w:pPr>
                  <w:r w:rsidRPr="00CF57E0">
                    <w:rPr>
                      <w:rFonts w:hint="cs"/>
                      <w:color w:val="0070C0"/>
                      <w:sz w:val="12"/>
                      <w:szCs w:val="12"/>
                      <w:rtl/>
                      <w:lang w:bidi="ar-DZ"/>
                    </w:rPr>
                    <w:t>الإتحاد الجزائري لكرة القدم</w:t>
                  </w:r>
                </w:p>
                <w:p w:rsidR="00BD2C4C" w:rsidRPr="00CF57E0" w:rsidRDefault="00BD2C4C" w:rsidP="00BD2C4C">
                  <w:pPr>
                    <w:spacing w:after="0"/>
                    <w:jc w:val="right"/>
                    <w:rPr>
                      <w:color w:val="0070C0"/>
                      <w:sz w:val="12"/>
                      <w:szCs w:val="12"/>
                      <w:lang w:bidi="ar-DZ"/>
                    </w:rPr>
                  </w:pPr>
                  <w:r w:rsidRPr="00CF57E0">
                    <w:rPr>
                      <w:color w:val="0070C0"/>
                      <w:sz w:val="12"/>
                      <w:szCs w:val="12"/>
                      <w:lang w:bidi="ar-DZ"/>
                    </w:rPr>
                    <w:t xml:space="preserve">Fédération Algérienne de Football </w:t>
                  </w:r>
                </w:p>
                <w:p w:rsidR="00BD2C4C" w:rsidRDefault="00BD2C4C" w:rsidP="00BD2C4C">
                  <w:pPr>
                    <w:jc w:val="right"/>
                    <w:rPr>
                      <w:rtl/>
                      <w:lang w:bidi="ar-DZ"/>
                    </w:rPr>
                  </w:pPr>
                </w:p>
              </w:txbxContent>
            </v:textbox>
          </v:shape>
        </w:pict>
      </w:r>
    </w:p>
    <w:p w:rsidR="00BD2C4C" w:rsidRPr="00E23A59" w:rsidRDefault="00BD2C4C" w:rsidP="00BD2C4C">
      <w:pPr>
        <w:tabs>
          <w:tab w:val="left" w:pos="6932"/>
        </w:tabs>
        <w:spacing w:after="0"/>
        <w:jc w:val="center"/>
        <w:rPr>
          <w:rFonts w:asciiTheme="majorHAnsi" w:hAnsiTheme="majorHAnsi"/>
          <w:b/>
          <w:bCs/>
          <w:sz w:val="2"/>
          <w:szCs w:val="2"/>
          <w:lang w:bidi="ar-DZ"/>
        </w:rPr>
      </w:pPr>
    </w:p>
    <w:p w:rsidR="00BD2C4C" w:rsidRPr="00A412B9" w:rsidRDefault="00BD2C4C" w:rsidP="00BD2C4C">
      <w:pPr>
        <w:spacing w:after="0"/>
        <w:jc w:val="center"/>
        <w:rPr>
          <w:rFonts w:ascii="Cambria" w:hAnsi="Cambria"/>
          <w:b/>
          <w:bCs/>
          <w:sz w:val="24"/>
          <w:szCs w:val="24"/>
          <w:rtl/>
          <w:lang w:bidi="ar-DZ"/>
        </w:rPr>
      </w:pPr>
      <w:r>
        <w:rPr>
          <w:rFonts w:ascii="Cambria" w:hAnsi="Cambria"/>
          <w:b/>
          <w:bCs/>
          <w:noProof/>
          <w:sz w:val="24"/>
          <w:szCs w:val="24"/>
          <w:rtl/>
        </w:rPr>
        <w:drawing>
          <wp:anchor distT="0" distB="0" distL="114300" distR="114300" simplePos="0" relativeHeight="251663360" behindDoc="1" locked="0" layoutInCell="1" allowOverlap="1">
            <wp:simplePos x="0" y="0"/>
            <wp:positionH relativeFrom="column">
              <wp:posOffset>5848350</wp:posOffset>
            </wp:positionH>
            <wp:positionV relativeFrom="paragraph">
              <wp:posOffset>173355</wp:posOffset>
            </wp:positionV>
            <wp:extent cx="842010" cy="906780"/>
            <wp:effectExtent l="19050" t="0" r="0" b="0"/>
            <wp:wrapTight wrapText="bothSides">
              <wp:wrapPolygon edited="0">
                <wp:start x="-489" y="0"/>
                <wp:lineTo x="-489" y="20874"/>
                <wp:lineTo x="21502" y="20874"/>
                <wp:lineTo x="21502" y="0"/>
                <wp:lineTo x="-489" y="0"/>
              </wp:wrapPolygon>
            </wp:wrapTight>
            <wp:docPr id="7"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5"/>
                    <a:srcRect/>
                    <a:stretch>
                      <a:fillRect/>
                    </a:stretch>
                  </pic:blipFill>
                  <pic:spPr bwMode="auto">
                    <a:xfrm>
                      <a:off x="0" y="0"/>
                      <a:ext cx="842010" cy="906780"/>
                    </a:xfrm>
                    <a:prstGeom prst="rect">
                      <a:avLst/>
                    </a:prstGeom>
                    <a:noFill/>
                    <a:ln w="9525">
                      <a:noFill/>
                      <a:miter lim="800000"/>
                      <a:headEnd/>
                      <a:tailEnd/>
                    </a:ln>
                  </pic:spPr>
                </pic:pic>
              </a:graphicData>
            </a:graphic>
          </wp:anchor>
        </w:drawing>
      </w:r>
      <w:r w:rsidRPr="00A412B9">
        <w:rPr>
          <w:rFonts w:ascii="Cambria" w:hAnsi="Cambria"/>
          <w:b/>
          <w:bCs/>
          <w:sz w:val="24"/>
          <w:szCs w:val="24"/>
          <w:rtl/>
        </w:rPr>
        <w:t>الإتحـــــاد الجزائـــــري لكـــــرة القــــــدم</w:t>
      </w:r>
    </w:p>
    <w:p w:rsidR="00BD2C4C" w:rsidRPr="00A412B9" w:rsidRDefault="00BD2C4C" w:rsidP="00BD2C4C">
      <w:pPr>
        <w:spacing w:after="0"/>
        <w:jc w:val="center"/>
        <w:rPr>
          <w:rFonts w:ascii="Cambria" w:hAnsi="Cambria"/>
          <w:b/>
          <w:bCs/>
          <w:sz w:val="24"/>
          <w:szCs w:val="24"/>
          <w:rtl/>
        </w:rPr>
      </w:pPr>
      <w:r w:rsidRPr="008D226B">
        <w:rPr>
          <w:rFonts w:ascii="Cambria" w:hAnsi="Cambria"/>
          <w:b/>
          <w:bCs/>
          <w:noProof/>
          <w:sz w:val="24"/>
          <w:szCs w:val="24"/>
        </w:rPr>
        <w:drawing>
          <wp:anchor distT="0" distB="0" distL="114300" distR="114300" simplePos="0" relativeHeight="251665408" behindDoc="0" locked="0" layoutInCell="1" allowOverlap="1">
            <wp:simplePos x="0" y="0"/>
            <wp:positionH relativeFrom="margin">
              <wp:posOffset>-163830</wp:posOffset>
            </wp:positionH>
            <wp:positionV relativeFrom="margin">
              <wp:posOffset>7620</wp:posOffset>
            </wp:positionV>
            <wp:extent cx="1146810" cy="1074420"/>
            <wp:effectExtent l="19050" t="0" r="0" b="0"/>
            <wp:wrapSquare wrapText="bothSides"/>
            <wp:docPr id="6"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6" cstate="print">
                      <a:lum bright="-17000" contrast="64000"/>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1146810" cy="1074420"/>
                    </a:xfrm>
                    <a:prstGeom prst="rect">
                      <a:avLst/>
                    </a:prstGeom>
                    <a:ln>
                      <a:noFill/>
                    </a:ln>
                    <a:effectLst>
                      <a:softEdge rad="112500"/>
                    </a:effectLst>
                  </pic:spPr>
                </pic:pic>
              </a:graphicData>
            </a:graphic>
          </wp:anchor>
        </w:drawing>
      </w:r>
      <w:r w:rsidRPr="00A412B9">
        <w:rPr>
          <w:rFonts w:ascii="Cambria" w:hAnsi="Cambria"/>
          <w:b/>
          <w:bCs/>
          <w:sz w:val="24"/>
          <w:szCs w:val="24"/>
        </w:rPr>
        <w:t>FEDERATION  ALGERIENNE DE  FOOT- BALL</w:t>
      </w:r>
    </w:p>
    <w:p w:rsidR="00BD2C4C" w:rsidRPr="00A412B9" w:rsidRDefault="00BD2C4C" w:rsidP="00BD2C4C">
      <w:pPr>
        <w:spacing w:after="0"/>
        <w:jc w:val="center"/>
        <w:rPr>
          <w:rFonts w:ascii="Cambria" w:hAnsi="Cambria"/>
          <w:b/>
          <w:bCs/>
          <w:sz w:val="24"/>
          <w:szCs w:val="24"/>
          <w:rtl/>
        </w:rPr>
      </w:pPr>
      <w:r w:rsidRPr="00A412B9">
        <w:rPr>
          <w:rFonts w:ascii="Cambria" w:hAnsi="Cambria"/>
          <w:b/>
          <w:bCs/>
          <w:sz w:val="24"/>
          <w:szCs w:val="24"/>
          <w:rtl/>
        </w:rPr>
        <w:t xml:space="preserve">الرابطــة </w:t>
      </w:r>
      <w:proofErr w:type="spellStart"/>
      <w:r w:rsidRPr="00A412B9">
        <w:rPr>
          <w:rFonts w:ascii="Cambria" w:hAnsi="Cambria"/>
          <w:b/>
          <w:bCs/>
          <w:sz w:val="24"/>
          <w:szCs w:val="24"/>
          <w:rtl/>
        </w:rPr>
        <w:t>الولائيــة</w:t>
      </w:r>
      <w:proofErr w:type="spellEnd"/>
      <w:r w:rsidRPr="00A412B9">
        <w:rPr>
          <w:rFonts w:ascii="Cambria" w:hAnsi="Cambria"/>
          <w:b/>
          <w:bCs/>
          <w:sz w:val="24"/>
          <w:szCs w:val="24"/>
          <w:rtl/>
        </w:rPr>
        <w:t xml:space="preserve"> لكــرة القــدم </w:t>
      </w:r>
      <w:proofErr w:type="spellStart"/>
      <w:r w:rsidRPr="00A412B9">
        <w:rPr>
          <w:rFonts w:ascii="Cambria" w:hAnsi="Cambria"/>
          <w:b/>
          <w:bCs/>
          <w:sz w:val="24"/>
          <w:szCs w:val="24"/>
          <w:rtl/>
        </w:rPr>
        <w:t>تيبــازة</w:t>
      </w:r>
      <w:proofErr w:type="spellEnd"/>
    </w:p>
    <w:p w:rsidR="00BD2C4C" w:rsidRPr="00A412B9" w:rsidRDefault="00BD2C4C" w:rsidP="00BD2C4C">
      <w:pPr>
        <w:spacing w:after="0"/>
        <w:jc w:val="center"/>
        <w:rPr>
          <w:rFonts w:ascii="Cambria" w:hAnsi="Cambria"/>
          <w:b/>
          <w:bCs/>
          <w:sz w:val="24"/>
          <w:szCs w:val="24"/>
        </w:rPr>
      </w:pPr>
      <w:r w:rsidRPr="00A412B9">
        <w:rPr>
          <w:rFonts w:ascii="Cambria" w:hAnsi="Cambria"/>
          <w:b/>
          <w:bCs/>
          <w:sz w:val="24"/>
          <w:szCs w:val="24"/>
        </w:rPr>
        <w:t>LIGUE DE FOOT-BALL DE LA WILAYA DE TIPASA</w:t>
      </w:r>
    </w:p>
    <w:p w:rsidR="00BD2C4C" w:rsidRPr="00BD043E" w:rsidRDefault="00BD2C4C" w:rsidP="00BD2C4C">
      <w:pPr>
        <w:tabs>
          <w:tab w:val="left" w:pos="6932"/>
        </w:tabs>
        <w:spacing w:after="0"/>
        <w:rPr>
          <w:rFonts w:asciiTheme="majorHAnsi" w:hAnsiTheme="majorHAnsi"/>
          <w:b/>
          <w:bCs/>
          <w:sz w:val="6"/>
          <w:szCs w:val="6"/>
          <w:lang w:bidi="ar-DZ"/>
        </w:rPr>
      </w:pPr>
    </w:p>
    <w:p w:rsidR="00324CA2" w:rsidRDefault="00324CA2" w:rsidP="00324CA2">
      <w:pPr>
        <w:tabs>
          <w:tab w:val="left" w:pos="5970"/>
        </w:tabs>
        <w:spacing w:after="0"/>
        <w:rPr>
          <w:rFonts w:asciiTheme="majorHAnsi" w:hAnsiTheme="majorHAnsi"/>
          <w:sz w:val="24"/>
          <w:szCs w:val="24"/>
          <w:lang w:bidi="ar-DZ"/>
        </w:rPr>
      </w:pPr>
    </w:p>
    <w:p w:rsidR="00324CA2" w:rsidRDefault="00BD2C4C" w:rsidP="00324CA2">
      <w:pPr>
        <w:tabs>
          <w:tab w:val="left" w:pos="6932"/>
        </w:tabs>
        <w:spacing w:after="0"/>
        <w:rPr>
          <w:rFonts w:asciiTheme="majorHAnsi" w:hAnsiTheme="majorHAnsi"/>
          <w:b/>
          <w:bCs/>
          <w:sz w:val="24"/>
          <w:szCs w:val="24"/>
          <w:lang w:bidi="ar-DZ"/>
        </w:rPr>
      </w:pPr>
      <w:r w:rsidRPr="00DC1456">
        <w:rPr>
          <w:noProof/>
        </w:rPr>
        <w:pict>
          <v:roundrect id="Rectangle à coins arrondis 1" o:spid="_x0000_s1026" style="position:absolute;margin-left:99.9pt;margin-top:2.4pt;width:329.1pt;height:31.5pt;z-index:-25165721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" fillcolor="#9cc2e5 [1940]" strokecolor="#9cc2e5 [1940]" strokeweight="1pt">
            <v:fill color2="#deeaf6 [660]" angle="135" focus="50%" type="gradient"/>
            <v:shadow on="t" color="#1f4d78 [1604]" opacity=".5" offset="1pt"/>
            <v:textbox>
              <w:txbxContent>
                <w:p w:rsidR="00324CA2" w:rsidRDefault="00324CA2" w:rsidP="00324CA2">
                  <w:pPr>
                    <w:tabs>
                      <w:tab w:val="left" w:pos="5970"/>
                    </w:tabs>
                    <w:jc w:val="center"/>
                    <w:rPr>
                      <w:rFonts w:cstheme="minorHAnsi"/>
                      <w:b/>
                      <w:bCs/>
                      <w:i/>
                      <w:iCs/>
                      <w:color w:val="FF0000"/>
                      <w:sz w:val="40"/>
                      <w:szCs w:val="40"/>
                      <w:lang w:bidi="ar-DZ"/>
                    </w:rPr>
                  </w:pPr>
                  <w:r>
                    <w:rPr>
                      <w:rFonts w:cstheme="minorHAnsi"/>
                      <w:b/>
                      <w:bCs/>
                      <w:i/>
                      <w:iCs/>
                      <w:color w:val="FF0000"/>
                      <w:sz w:val="40"/>
                      <w:szCs w:val="40"/>
                      <w:highlight w:val="yellow"/>
                      <w:lang w:bidi="ar-DZ"/>
                    </w:rPr>
                    <w:t>COMMISSION DE DISCIPLINE</w:t>
                  </w:r>
                </w:p>
                <w:p w:rsidR="00324CA2" w:rsidRDefault="00324CA2" w:rsidP="00324CA2">
                  <w:pPr>
                    <w:tabs>
                      <w:tab w:val="left" w:pos="5970"/>
                    </w:tabs>
                    <w:jc w:val="center"/>
                    <w:rPr>
                      <w:rFonts w:cstheme="minorHAnsi"/>
                      <w:sz w:val="32"/>
                      <w:szCs w:val="32"/>
                      <w:lang w:bidi="ar-DZ"/>
                    </w:rPr>
                  </w:pPr>
                </w:p>
                <w:p w:rsidR="00324CA2" w:rsidRDefault="00324CA2" w:rsidP="00324CA2">
                  <w:pPr>
                    <w:rPr>
                      <w:rFonts w:cstheme="majorBidi"/>
                      <w:b/>
                      <w:bCs/>
                      <w:i/>
                      <w:iCs/>
                      <w:color w:val="7030A0"/>
                      <w:sz w:val="32"/>
                      <w:szCs w:val="32"/>
                      <w:lang w:bidi="en-US"/>
                    </w:rPr>
                  </w:pPr>
                </w:p>
                <w:p w:rsidR="00324CA2" w:rsidRDefault="00324CA2" w:rsidP="00324CA2">
                  <w:pPr>
                    <w:rPr>
                      <w:b/>
                      <w:bCs/>
                      <w:i/>
                      <w:iCs/>
                      <w:color w:val="7030A0"/>
                      <w:sz w:val="32"/>
                      <w:szCs w:val="32"/>
                    </w:rPr>
                  </w:pPr>
                </w:p>
                <w:p w:rsidR="00324CA2" w:rsidRDefault="00324CA2" w:rsidP="00324CA2">
                  <w:pPr>
                    <w:rPr>
                      <w:b/>
                      <w:bCs/>
                      <w:i/>
                      <w:iCs/>
                      <w:color w:val="7030A0"/>
                      <w:sz w:val="32"/>
                      <w:szCs w:val="32"/>
                    </w:rPr>
                  </w:pPr>
                </w:p>
                <w:p w:rsidR="00324CA2" w:rsidRDefault="00324CA2" w:rsidP="00324CA2">
                  <w:pPr>
                    <w:rPr>
                      <w:b/>
                      <w:bCs/>
                      <w:i/>
                      <w:iCs/>
                      <w:color w:val="7030A0"/>
                      <w:sz w:val="32"/>
                      <w:szCs w:val="32"/>
                    </w:rPr>
                  </w:pPr>
                </w:p>
                <w:p w:rsidR="00324CA2" w:rsidRDefault="00324CA2" w:rsidP="00324CA2">
                  <w:pPr>
                    <w:rPr>
                      <w:b/>
                      <w:bCs/>
                      <w:i/>
                      <w:iCs/>
                      <w:color w:val="7030A0"/>
                      <w:sz w:val="32"/>
                      <w:szCs w:val="32"/>
                    </w:rPr>
                  </w:pPr>
                </w:p>
              </w:txbxContent>
            </v:textbox>
          </v:roundrect>
        </w:pict>
      </w:r>
    </w:p>
    <w:p w:rsidR="00BD2C4C" w:rsidRDefault="00BD2C4C" w:rsidP="00324CA2">
      <w:pPr>
        <w:tabs>
          <w:tab w:val="left" w:pos="6932"/>
        </w:tabs>
        <w:spacing w:after="0"/>
        <w:rPr>
          <w:rFonts w:asciiTheme="majorHAnsi" w:hAnsiTheme="majorHAnsi"/>
          <w:b/>
          <w:bCs/>
          <w:sz w:val="24"/>
          <w:szCs w:val="24"/>
          <w:lang w:bidi="ar-DZ"/>
        </w:rPr>
      </w:pPr>
    </w:p>
    <w:p w:rsidR="00BD2C4C" w:rsidRDefault="00BD2C4C" w:rsidP="00324CA2">
      <w:pPr>
        <w:tabs>
          <w:tab w:val="left" w:pos="6932"/>
        </w:tabs>
        <w:spacing w:after="0"/>
        <w:rPr>
          <w:rFonts w:asciiTheme="majorHAnsi" w:hAnsiTheme="majorHAnsi"/>
          <w:b/>
          <w:bCs/>
          <w:sz w:val="24"/>
          <w:szCs w:val="24"/>
          <w:lang w:bidi="ar-DZ"/>
        </w:rPr>
      </w:pPr>
    </w:p>
    <w:p w:rsidR="00324CA2" w:rsidRDefault="00324CA2" w:rsidP="00324CA2">
      <w:pPr>
        <w:tabs>
          <w:tab w:val="left" w:pos="5970"/>
          <w:tab w:val="left" w:pos="8441"/>
        </w:tabs>
        <w:spacing w:after="0"/>
        <w:rPr>
          <w:rFonts w:asciiTheme="minorBidi" w:hAnsiTheme="minorBidi"/>
          <w:b/>
          <w:bCs/>
          <w:sz w:val="24"/>
          <w:szCs w:val="24"/>
          <w:lang w:bidi="ar-DZ"/>
        </w:rPr>
      </w:pPr>
      <w:r>
        <w:rPr>
          <w:rFonts w:asciiTheme="minorBidi" w:hAnsiTheme="minorBidi"/>
          <w:sz w:val="24"/>
          <w:szCs w:val="24"/>
          <w:lang w:bidi="ar-DZ"/>
        </w:rPr>
        <w:t xml:space="preserve">       </w:t>
      </w:r>
      <w:r w:rsidR="00BD2C4C">
        <w:rPr>
          <w:rFonts w:asciiTheme="minorBidi" w:hAnsiTheme="minorBidi"/>
          <w:sz w:val="24"/>
          <w:szCs w:val="24"/>
          <w:lang w:bidi="ar-DZ"/>
        </w:rPr>
        <w:t xml:space="preserve">    </w:t>
      </w:r>
      <w:r>
        <w:rPr>
          <w:rFonts w:asciiTheme="minorBidi" w:hAnsiTheme="minorBidi"/>
          <w:sz w:val="24"/>
          <w:szCs w:val="24"/>
          <w:lang w:bidi="ar-DZ"/>
        </w:rPr>
        <w:t xml:space="preserve">  P.V n° </w:t>
      </w:r>
      <w:r>
        <w:rPr>
          <w:rFonts w:asciiTheme="minorBidi" w:hAnsiTheme="minorBidi"/>
          <w:b/>
          <w:bCs/>
          <w:sz w:val="24"/>
          <w:szCs w:val="24"/>
          <w:lang w:bidi="ar-DZ"/>
        </w:rPr>
        <w:t xml:space="preserve">19                                                              </w:t>
      </w:r>
      <w:r>
        <w:rPr>
          <w:rFonts w:asciiTheme="minorBidi" w:hAnsiTheme="minorBidi"/>
          <w:sz w:val="24"/>
          <w:szCs w:val="24"/>
          <w:lang w:bidi="ar-DZ"/>
        </w:rPr>
        <w:t xml:space="preserve">Séance du </w:t>
      </w:r>
      <w:r>
        <w:rPr>
          <w:rFonts w:asciiTheme="minorBidi" w:hAnsiTheme="minorBidi"/>
          <w:b/>
          <w:bCs/>
          <w:sz w:val="24"/>
          <w:szCs w:val="24"/>
          <w:lang w:bidi="ar-DZ"/>
        </w:rPr>
        <w:t xml:space="preserve">24/04/2022  </w:t>
      </w:r>
    </w:p>
    <w:p w:rsidR="00324CA2" w:rsidRPr="00BD2C4C" w:rsidRDefault="00324CA2" w:rsidP="00324CA2">
      <w:pPr>
        <w:tabs>
          <w:tab w:val="left" w:pos="8441"/>
        </w:tabs>
        <w:rPr>
          <w:rFonts w:asciiTheme="majorHAnsi" w:hAnsiTheme="majorHAnsi"/>
          <w:color w:val="FF0000"/>
          <w:sz w:val="10"/>
          <w:szCs w:val="10"/>
          <w:lang w:bidi="ar-DZ"/>
        </w:rPr>
      </w:pPr>
    </w:p>
    <w:p w:rsidR="00324CA2" w:rsidRDefault="00324CA2" w:rsidP="00324CA2">
      <w:pPr>
        <w:tabs>
          <w:tab w:val="left" w:pos="8441"/>
        </w:tabs>
        <w:rPr>
          <w:rFonts w:asciiTheme="minorBidi" w:hAnsiTheme="minorBidi"/>
          <w:b/>
          <w:color w:val="2F5496" w:themeColor="accent5" w:themeShade="BF"/>
          <w:sz w:val="24"/>
          <w:szCs w:val="24"/>
        </w:rPr>
      </w:pPr>
      <w:r>
        <w:rPr>
          <w:rFonts w:asciiTheme="minorBidi" w:hAnsiTheme="minorBidi"/>
          <w:b/>
          <w:color w:val="2F5496" w:themeColor="accent5" w:themeShade="BF"/>
          <w:sz w:val="24"/>
          <w:szCs w:val="24"/>
        </w:rPr>
        <w:t xml:space="preserve">         Membres Présents :</w:t>
      </w:r>
    </w:p>
    <w:p w:rsidR="00324CA2" w:rsidRDefault="00324CA2" w:rsidP="00324CA2">
      <w:pPr>
        <w:tabs>
          <w:tab w:val="left" w:pos="8441"/>
        </w:tabs>
        <w:spacing w:after="0"/>
        <w:rPr>
          <w:rFonts w:asciiTheme="minorBidi" w:hAnsiTheme="minorBidi"/>
          <w:bCs/>
        </w:rPr>
      </w:pPr>
      <w:r>
        <w:rPr>
          <w:rFonts w:asciiTheme="minorBidi" w:hAnsiTheme="minorBidi"/>
          <w:bCs/>
        </w:rPr>
        <w:t xml:space="preserve">            -GHEMMAZ              SLIMANE                                  Président Juriste</w:t>
      </w:r>
    </w:p>
    <w:p w:rsidR="00324CA2" w:rsidRDefault="00324CA2" w:rsidP="00324CA2">
      <w:pPr>
        <w:tabs>
          <w:tab w:val="left" w:pos="8441"/>
        </w:tabs>
        <w:spacing w:after="0"/>
        <w:rPr>
          <w:rFonts w:asciiTheme="minorBidi" w:hAnsiTheme="minorBidi"/>
          <w:bCs/>
        </w:rPr>
      </w:pPr>
      <w:r>
        <w:rPr>
          <w:rFonts w:asciiTheme="minorBidi" w:hAnsiTheme="minorBidi"/>
          <w:bCs/>
        </w:rPr>
        <w:t xml:space="preserve">            - ZEGHLAMI              TAHAR                                      Secrétaire </w:t>
      </w:r>
    </w:p>
    <w:p w:rsidR="00324CA2" w:rsidRDefault="00324CA2" w:rsidP="00324CA2">
      <w:pPr>
        <w:tabs>
          <w:tab w:val="left" w:pos="8441"/>
        </w:tabs>
        <w:spacing w:after="0"/>
        <w:ind w:left="708"/>
        <w:rPr>
          <w:rFonts w:asciiTheme="minorBidi" w:hAnsiTheme="minorBidi"/>
          <w:bCs/>
        </w:rPr>
      </w:pPr>
      <w:r>
        <w:rPr>
          <w:rFonts w:asciiTheme="minorBidi" w:hAnsiTheme="minorBidi"/>
          <w:bCs/>
        </w:rPr>
        <w:t xml:space="preserve">-NOUARI                   MOHAMED REDHA                 Membre   </w:t>
      </w:r>
    </w:p>
    <w:p w:rsidR="00324CA2" w:rsidRDefault="00324CA2" w:rsidP="00324CA2">
      <w:pPr>
        <w:tabs>
          <w:tab w:val="left" w:pos="8441"/>
        </w:tabs>
        <w:spacing w:after="0"/>
        <w:ind w:left="708"/>
        <w:rPr>
          <w:rFonts w:asciiTheme="minorBidi" w:hAnsiTheme="minorBidi"/>
          <w:bCs/>
        </w:rPr>
      </w:pPr>
      <w:r>
        <w:rPr>
          <w:rFonts w:asciiTheme="minorBidi" w:hAnsiTheme="minorBidi"/>
          <w:bCs/>
        </w:rPr>
        <w:t xml:space="preserve">-BOUDELLALI           MOHAMED                               Membre  </w:t>
      </w:r>
    </w:p>
    <w:p w:rsidR="00324CA2" w:rsidRDefault="00324CA2" w:rsidP="00324CA2">
      <w:pPr>
        <w:tabs>
          <w:tab w:val="left" w:pos="8441"/>
        </w:tabs>
        <w:spacing w:after="0"/>
        <w:ind w:left="708"/>
        <w:rPr>
          <w:rFonts w:asciiTheme="minorBidi" w:hAnsiTheme="minorBidi"/>
          <w:bCs/>
          <w:color w:val="FF0000"/>
        </w:rPr>
      </w:pPr>
    </w:p>
    <w:p w:rsidR="00324CA2" w:rsidRDefault="00DC1456" w:rsidP="00324CA2">
      <w:pPr>
        <w:tabs>
          <w:tab w:val="left" w:pos="6371"/>
          <w:tab w:val="left" w:pos="8441"/>
        </w:tabs>
        <w:rPr>
          <w:rFonts w:asciiTheme="minorBidi" w:hAnsiTheme="minorBidi"/>
          <w:sz w:val="24"/>
          <w:szCs w:val="24"/>
        </w:rPr>
      </w:pPr>
      <w:r w:rsidRPr="00DC1456">
        <w:rPr>
          <w:noProof/>
        </w:rPr>
        <w:pict>
          <v:roundrect id="Rectangle à coins arrondis 13" o:spid="_x0000_s1027" style="position:absolute;margin-left:157.8pt;margin-top:.7pt;width:159.75pt;height:35.3pt;z-index:25166028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" fillcolor="#8eaadb [1944]">
            <v:textbox>
              <w:txbxContent>
                <w:p w:rsidR="00324CA2" w:rsidRDefault="00324CA2" w:rsidP="00324CA2">
                  <w:pPr>
                    <w:jc w:val="center"/>
                    <w:rPr>
                      <w:rFonts w:cstheme="minorHAnsi"/>
                      <w:b/>
                      <w:bCs/>
                      <w:i/>
                      <w:iCs/>
                      <w:color w:val="FF0000"/>
                      <w:sz w:val="36"/>
                      <w:szCs w:val="36"/>
                    </w:rPr>
                  </w:pPr>
                  <w:r>
                    <w:rPr>
                      <w:rFonts w:cstheme="minorHAnsi"/>
                      <w:b/>
                      <w:bCs/>
                      <w:i/>
                      <w:iCs/>
                      <w:color w:val="FF0000"/>
                      <w:sz w:val="36"/>
                      <w:szCs w:val="36"/>
                      <w:highlight w:val="yellow"/>
                    </w:rPr>
                    <w:t>Ordre du jour</w:t>
                  </w:r>
                </w:p>
                <w:p w:rsidR="00324CA2" w:rsidRDefault="00324CA2" w:rsidP="00324CA2">
                  <w:pPr>
                    <w:jc w:val="center"/>
                    <w:rPr>
                      <w:rFonts w:asciiTheme="majorHAnsi" w:hAnsiTheme="majorHAnsi" w:cstheme="majorBidi"/>
                      <w:lang w:val="en-US"/>
                    </w:rPr>
                  </w:pPr>
                </w:p>
              </w:txbxContent>
            </v:textbox>
          </v:roundrect>
        </w:pict>
      </w:r>
    </w:p>
    <w:p w:rsidR="00324CA2" w:rsidRDefault="00324CA2" w:rsidP="00324CA2">
      <w:pPr>
        <w:tabs>
          <w:tab w:val="left" w:pos="8441"/>
        </w:tabs>
        <w:rPr>
          <w:rFonts w:asciiTheme="minorBidi" w:hAnsiTheme="minorBidi"/>
          <w:b/>
          <w:bCs/>
          <w:color w:val="44546A" w:themeColor="text2"/>
          <w:sz w:val="2"/>
          <w:szCs w:val="2"/>
          <w:u w:val="thick"/>
        </w:rPr>
      </w:pPr>
    </w:p>
    <w:p w:rsidR="00324CA2" w:rsidRDefault="00324CA2" w:rsidP="00324CA2">
      <w:pPr>
        <w:tabs>
          <w:tab w:val="left" w:pos="8441"/>
        </w:tabs>
        <w:spacing w:after="0"/>
        <w:rPr>
          <w:rFonts w:asciiTheme="minorBidi" w:hAnsiTheme="minorBidi"/>
          <w:b/>
          <w:bCs/>
          <w:color w:val="8496B0" w:themeColor="text2" w:themeTint="99"/>
        </w:rPr>
      </w:pPr>
    </w:p>
    <w:p w:rsidR="00324CA2" w:rsidRDefault="00BD2C4C" w:rsidP="00324CA2">
      <w:pPr>
        <w:tabs>
          <w:tab w:val="left" w:pos="8441"/>
        </w:tabs>
        <w:spacing w:after="240" w:line="240" w:lineRule="auto"/>
        <w:rPr>
          <w:rFonts w:asciiTheme="minorBidi" w:hAnsiTheme="minorBidi"/>
          <w:b/>
          <w:bCs/>
          <w:color w:val="FF0000"/>
        </w:rPr>
      </w:pPr>
      <w:r w:rsidRPr="00BD2C4C">
        <w:rPr>
          <w:rFonts w:asciiTheme="minorBidi" w:hAnsiTheme="minorBidi"/>
          <w:b/>
          <w:bCs/>
        </w:rPr>
        <w:t xml:space="preserve">                        </w:t>
      </w:r>
      <w:r w:rsidR="00324CA2">
        <w:rPr>
          <w:rFonts w:asciiTheme="minorBidi" w:hAnsiTheme="minorBidi"/>
          <w:b/>
          <w:bCs/>
          <w:highlight w:val="yellow"/>
        </w:rPr>
        <w:t>Bilan de la 2</w:t>
      </w:r>
      <w:r w:rsidR="00324CA2">
        <w:rPr>
          <w:rFonts w:asciiTheme="minorBidi" w:hAnsiTheme="minorBidi"/>
          <w:b/>
          <w:bCs/>
          <w:highlight w:val="yellow"/>
          <w:vertAlign w:val="superscript"/>
        </w:rPr>
        <w:t>éme</w:t>
      </w:r>
      <w:r w:rsidR="00324CA2">
        <w:rPr>
          <w:rFonts w:asciiTheme="minorBidi" w:hAnsiTheme="minorBidi"/>
          <w:b/>
          <w:bCs/>
          <w:highlight w:val="yellow"/>
        </w:rPr>
        <w:t xml:space="preserve"> et 3</w:t>
      </w:r>
      <w:r w:rsidR="00324CA2">
        <w:rPr>
          <w:rFonts w:asciiTheme="minorBidi" w:hAnsiTheme="minorBidi"/>
          <w:b/>
          <w:bCs/>
          <w:highlight w:val="yellow"/>
          <w:vertAlign w:val="superscript"/>
        </w:rPr>
        <w:t>éme</w:t>
      </w:r>
      <w:r w:rsidR="00324CA2">
        <w:rPr>
          <w:rFonts w:asciiTheme="minorBidi" w:hAnsiTheme="minorBidi"/>
          <w:b/>
          <w:bCs/>
          <w:highlight w:val="yellow"/>
        </w:rPr>
        <w:t xml:space="preserve"> journée (play off) du 19 et 23 / 04 / 2022.</w:t>
      </w:r>
    </w:p>
    <w:tbl>
      <w:tblPr>
        <w:tblStyle w:val="Grilledutableau"/>
        <w:tblpPr w:leftFromText="141" w:rightFromText="141" w:vertAnchor="text" w:horzAnchor="margin" w:tblpXSpec="center" w:tblpY="18"/>
        <w:tblW w:w="7701" w:type="dxa"/>
        <w:tblLook w:val="04A0"/>
      </w:tblPr>
      <w:tblGrid>
        <w:gridCol w:w="3085"/>
        <w:gridCol w:w="2126"/>
        <w:gridCol w:w="2490"/>
      </w:tblGrid>
      <w:tr w:rsidR="00324CA2" w:rsidTr="00BD2C4C">
        <w:trPr>
          <w:trHeight w:val="311"/>
        </w:trPr>
        <w:tc>
          <w:tcPr>
            <w:tcW w:w="3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324CA2" w:rsidRDefault="00324CA2" w:rsidP="00BD2C4C">
            <w:pPr>
              <w:tabs>
                <w:tab w:val="left" w:pos="8441"/>
              </w:tabs>
              <w:spacing w:line="240" w:lineRule="auto"/>
              <w:jc w:val="center"/>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Désignation</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324CA2" w:rsidRDefault="00324CA2" w:rsidP="00BD2C4C">
            <w:pPr>
              <w:tabs>
                <w:tab w:val="left" w:pos="8441"/>
              </w:tabs>
              <w:spacing w:line="240" w:lineRule="auto"/>
              <w:jc w:val="center"/>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Seniors</w:t>
            </w:r>
          </w:p>
        </w:tc>
        <w:tc>
          <w:tcPr>
            <w:tcW w:w="249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324CA2" w:rsidRDefault="00324CA2" w:rsidP="00BD2C4C">
            <w:pPr>
              <w:tabs>
                <w:tab w:val="left" w:pos="8441"/>
              </w:tabs>
              <w:spacing w:line="240" w:lineRule="auto"/>
              <w:jc w:val="center"/>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Total</w:t>
            </w:r>
          </w:p>
        </w:tc>
      </w:tr>
      <w:tr w:rsidR="00324CA2" w:rsidTr="00BD2C4C">
        <w:trPr>
          <w:trHeight w:val="271"/>
        </w:trPr>
        <w:tc>
          <w:tcPr>
            <w:tcW w:w="3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324CA2" w:rsidRDefault="00324CA2">
            <w:pPr>
              <w:tabs>
                <w:tab w:val="left" w:pos="8441"/>
              </w:tabs>
              <w:spacing w:line="240" w:lineRule="auto"/>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Nombre D’affaires</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4CA2" w:rsidRDefault="00324CA2">
            <w:pPr>
              <w:tabs>
                <w:tab w:val="left" w:pos="8441"/>
              </w:tabs>
              <w:spacing w:line="240" w:lineRule="auto"/>
              <w:jc w:val="center"/>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02</w:t>
            </w:r>
          </w:p>
        </w:tc>
        <w:tc>
          <w:tcPr>
            <w:tcW w:w="24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4CA2" w:rsidRDefault="00324CA2">
            <w:pPr>
              <w:tabs>
                <w:tab w:val="left" w:pos="8441"/>
              </w:tabs>
              <w:spacing w:line="240" w:lineRule="auto"/>
              <w:jc w:val="center"/>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02</w:t>
            </w:r>
          </w:p>
        </w:tc>
      </w:tr>
      <w:tr w:rsidR="00324CA2" w:rsidTr="00BD2C4C">
        <w:trPr>
          <w:trHeight w:val="239"/>
        </w:trPr>
        <w:tc>
          <w:tcPr>
            <w:tcW w:w="3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324CA2" w:rsidRDefault="00324CA2">
            <w:pPr>
              <w:tabs>
                <w:tab w:val="left" w:pos="8441"/>
              </w:tabs>
              <w:spacing w:line="240" w:lineRule="auto"/>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Joueurs avertis</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4CA2" w:rsidRDefault="00324CA2">
            <w:pPr>
              <w:tabs>
                <w:tab w:val="left" w:pos="8441"/>
              </w:tabs>
              <w:spacing w:line="240" w:lineRule="auto"/>
              <w:jc w:val="center"/>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08</w:t>
            </w:r>
          </w:p>
        </w:tc>
        <w:tc>
          <w:tcPr>
            <w:tcW w:w="24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4CA2" w:rsidRDefault="00324CA2">
            <w:pPr>
              <w:tabs>
                <w:tab w:val="left" w:pos="8441"/>
              </w:tabs>
              <w:spacing w:line="240" w:lineRule="auto"/>
              <w:jc w:val="center"/>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08</w:t>
            </w:r>
          </w:p>
        </w:tc>
      </w:tr>
      <w:tr w:rsidR="00324CA2" w:rsidTr="00BD2C4C">
        <w:trPr>
          <w:trHeight w:val="268"/>
        </w:trPr>
        <w:tc>
          <w:tcPr>
            <w:tcW w:w="3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324CA2" w:rsidRDefault="00324CA2">
            <w:pPr>
              <w:tabs>
                <w:tab w:val="left" w:pos="8441"/>
              </w:tabs>
              <w:spacing w:line="240" w:lineRule="auto"/>
              <w:rPr>
                <w:rFonts w:asciiTheme="minorBidi" w:hAnsiTheme="minorBidi"/>
                <w:b/>
                <w:bCs/>
                <w:color w:val="000000" w:themeColor="text1"/>
                <w:highlight w:val="yellow"/>
                <w:rtl/>
                <w:lang w:eastAsia="en-US"/>
              </w:rPr>
            </w:pPr>
            <w:r>
              <w:rPr>
                <w:rFonts w:asciiTheme="minorBidi" w:hAnsiTheme="minorBidi"/>
                <w:b/>
                <w:bCs/>
                <w:color w:val="000000" w:themeColor="text1"/>
                <w:highlight w:val="yellow"/>
                <w:lang w:eastAsia="en-US"/>
              </w:rPr>
              <w:t>Joueurs exclus</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4CA2" w:rsidRDefault="00BC4DD8">
            <w:pPr>
              <w:tabs>
                <w:tab w:val="left" w:pos="8441"/>
              </w:tabs>
              <w:spacing w:line="240" w:lineRule="auto"/>
              <w:jc w:val="center"/>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01</w:t>
            </w:r>
          </w:p>
        </w:tc>
        <w:tc>
          <w:tcPr>
            <w:tcW w:w="24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4CA2" w:rsidRDefault="00BC4DD8">
            <w:pPr>
              <w:tabs>
                <w:tab w:val="left" w:pos="8441"/>
              </w:tabs>
              <w:spacing w:line="240" w:lineRule="auto"/>
              <w:jc w:val="center"/>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01</w:t>
            </w:r>
          </w:p>
        </w:tc>
      </w:tr>
      <w:tr w:rsidR="00324CA2" w:rsidTr="00BD2C4C">
        <w:trPr>
          <w:trHeight w:val="229"/>
        </w:trPr>
        <w:tc>
          <w:tcPr>
            <w:tcW w:w="3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324CA2" w:rsidRDefault="00324CA2">
            <w:pPr>
              <w:tabs>
                <w:tab w:val="left" w:pos="8441"/>
              </w:tabs>
              <w:spacing w:line="240" w:lineRule="auto"/>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Joueurs non exclus</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4CA2" w:rsidRDefault="00324CA2">
            <w:pPr>
              <w:tabs>
                <w:tab w:val="left" w:pos="8441"/>
              </w:tabs>
              <w:spacing w:line="240" w:lineRule="auto"/>
              <w:jc w:val="center"/>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w:t>
            </w:r>
          </w:p>
        </w:tc>
        <w:tc>
          <w:tcPr>
            <w:tcW w:w="24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4CA2" w:rsidRDefault="00324CA2">
            <w:pPr>
              <w:tabs>
                <w:tab w:val="left" w:pos="8441"/>
              </w:tabs>
              <w:spacing w:line="240" w:lineRule="auto"/>
              <w:jc w:val="center"/>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w:t>
            </w:r>
          </w:p>
        </w:tc>
      </w:tr>
      <w:tr w:rsidR="00324CA2" w:rsidTr="00BD2C4C">
        <w:trPr>
          <w:trHeight w:val="308"/>
        </w:trPr>
        <w:tc>
          <w:tcPr>
            <w:tcW w:w="3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324CA2" w:rsidRDefault="00324CA2">
            <w:pPr>
              <w:tabs>
                <w:tab w:val="left" w:pos="8441"/>
              </w:tabs>
              <w:spacing w:line="240" w:lineRule="auto"/>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 xml:space="preserve">Partie arrêtée </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4CA2" w:rsidRDefault="00324CA2">
            <w:pPr>
              <w:tabs>
                <w:tab w:val="left" w:pos="8441"/>
              </w:tabs>
              <w:spacing w:line="240" w:lineRule="auto"/>
              <w:jc w:val="center"/>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w:t>
            </w:r>
          </w:p>
        </w:tc>
        <w:tc>
          <w:tcPr>
            <w:tcW w:w="24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4CA2" w:rsidRDefault="00324CA2">
            <w:pPr>
              <w:tabs>
                <w:tab w:val="left" w:pos="8441"/>
              </w:tabs>
              <w:spacing w:line="240" w:lineRule="auto"/>
              <w:jc w:val="center"/>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w:t>
            </w:r>
          </w:p>
        </w:tc>
      </w:tr>
      <w:tr w:rsidR="00324CA2" w:rsidTr="00BD2C4C">
        <w:trPr>
          <w:trHeight w:val="315"/>
        </w:trPr>
        <w:tc>
          <w:tcPr>
            <w:tcW w:w="3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324CA2" w:rsidRDefault="00324CA2">
            <w:pPr>
              <w:tabs>
                <w:tab w:val="left" w:pos="8441"/>
              </w:tabs>
              <w:spacing w:line="240" w:lineRule="auto"/>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Officiels sanctionné</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4CA2" w:rsidRDefault="00324CA2">
            <w:pPr>
              <w:tabs>
                <w:tab w:val="left" w:pos="8441"/>
              </w:tabs>
              <w:spacing w:line="240" w:lineRule="auto"/>
              <w:jc w:val="center"/>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01</w:t>
            </w:r>
          </w:p>
        </w:tc>
        <w:tc>
          <w:tcPr>
            <w:tcW w:w="24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4CA2" w:rsidRDefault="00324CA2">
            <w:pPr>
              <w:tabs>
                <w:tab w:val="left" w:pos="8441"/>
              </w:tabs>
              <w:spacing w:line="240" w:lineRule="auto"/>
              <w:jc w:val="center"/>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01</w:t>
            </w:r>
          </w:p>
        </w:tc>
      </w:tr>
      <w:tr w:rsidR="00324CA2" w:rsidTr="00BD2C4C">
        <w:trPr>
          <w:trHeight w:val="229"/>
        </w:trPr>
        <w:tc>
          <w:tcPr>
            <w:tcW w:w="3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324CA2" w:rsidRDefault="00324CA2">
            <w:pPr>
              <w:tabs>
                <w:tab w:val="left" w:pos="8441"/>
              </w:tabs>
              <w:spacing w:line="240" w:lineRule="auto"/>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Terrain sanctionné</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4CA2" w:rsidRDefault="00324CA2">
            <w:pPr>
              <w:tabs>
                <w:tab w:val="left" w:pos="8441"/>
              </w:tabs>
              <w:spacing w:line="240" w:lineRule="auto"/>
              <w:jc w:val="center"/>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w:t>
            </w:r>
          </w:p>
        </w:tc>
        <w:tc>
          <w:tcPr>
            <w:tcW w:w="24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4CA2" w:rsidRDefault="00324CA2">
            <w:pPr>
              <w:tabs>
                <w:tab w:val="left" w:pos="8441"/>
              </w:tabs>
              <w:spacing w:line="240" w:lineRule="auto"/>
              <w:jc w:val="center"/>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w:t>
            </w:r>
          </w:p>
        </w:tc>
      </w:tr>
      <w:tr w:rsidR="00324CA2" w:rsidTr="00BD2C4C">
        <w:trPr>
          <w:trHeight w:val="342"/>
        </w:trPr>
        <w:tc>
          <w:tcPr>
            <w:tcW w:w="308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324CA2" w:rsidRDefault="00324CA2">
            <w:pPr>
              <w:tabs>
                <w:tab w:val="left" w:pos="8441"/>
              </w:tabs>
              <w:spacing w:line="240" w:lineRule="auto"/>
              <w:ind w:right="-567"/>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Amendes</w:t>
            </w: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4CA2" w:rsidRDefault="00BC4DD8" w:rsidP="00BC4DD8">
            <w:pPr>
              <w:tabs>
                <w:tab w:val="left" w:pos="8441"/>
              </w:tabs>
              <w:spacing w:line="240" w:lineRule="auto"/>
              <w:jc w:val="center"/>
              <w:rPr>
                <w:rFonts w:asciiTheme="minorBidi" w:hAnsiTheme="minorBidi"/>
                <w:b/>
                <w:bCs/>
                <w:color w:val="000000" w:themeColor="text1"/>
                <w:highlight w:val="yellow"/>
                <w:lang w:eastAsia="en-US"/>
              </w:rPr>
            </w:pPr>
            <w:r>
              <w:rPr>
                <w:rFonts w:asciiTheme="minorBidi" w:hAnsiTheme="minorBidi"/>
                <w:b/>
                <w:bCs/>
                <w:color w:val="000000" w:themeColor="text1"/>
                <w:highlight w:val="yellow"/>
                <w:lang w:eastAsia="en-US"/>
              </w:rPr>
              <w:t>20</w:t>
            </w:r>
            <w:r w:rsidR="00324CA2">
              <w:rPr>
                <w:rFonts w:asciiTheme="minorBidi" w:hAnsiTheme="minorBidi"/>
                <w:b/>
                <w:bCs/>
                <w:color w:val="000000" w:themeColor="text1"/>
                <w:highlight w:val="yellow"/>
                <w:lang w:eastAsia="en-US"/>
              </w:rPr>
              <w:t>.</w:t>
            </w:r>
            <w:r>
              <w:rPr>
                <w:rFonts w:asciiTheme="minorBidi" w:hAnsiTheme="minorBidi"/>
                <w:b/>
                <w:bCs/>
                <w:color w:val="000000" w:themeColor="text1"/>
                <w:highlight w:val="yellow"/>
                <w:lang w:eastAsia="en-US"/>
              </w:rPr>
              <w:t>5</w:t>
            </w:r>
            <w:r w:rsidR="00324CA2">
              <w:rPr>
                <w:rFonts w:asciiTheme="minorBidi" w:hAnsiTheme="minorBidi"/>
                <w:b/>
                <w:bCs/>
                <w:color w:val="000000" w:themeColor="text1"/>
                <w:highlight w:val="yellow"/>
                <w:lang w:eastAsia="en-US"/>
              </w:rPr>
              <w:t>00,00 DA</w:t>
            </w:r>
          </w:p>
        </w:tc>
        <w:tc>
          <w:tcPr>
            <w:tcW w:w="249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24CA2" w:rsidRDefault="00BC4DD8" w:rsidP="00BC4DD8">
            <w:pPr>
              <w:tabs>
                <w:tab w:val="left" w:pos="8441"/>
              </w:tabs>
              <w:spacing w:line="240" w:lineRule="auto"/>
              <w:jc w:val="center"/>
              <w:rPr>
                <w:rFonts w:asciiTheme="minorBidi" w:hAnsiTheme="minorBidi"/>
                <w:b/>
                <w:bCs/>
                <w:color w:val="FF0000"/>
                <w:highlight w:val="yellow"/>
                <w:lang w:eastAsia="en-US"/>
              </w:rPr>
            </w:pPr>
            <w:r>
              <w:rPr>
                <w:rFonts w:asciiTheme="minorBidi" w:hAnsiTheme="minorBidi"/>
                <w:b/>
                <w:bCs/>
                <w:color w:val="000000" w:themeColor="text1"/>
                <w:highlight w:val="yellow"/>
                <w:lang w:eastAsia="en-US"/>
              </w:rPr>
              <w:t>2</w:t>
            </w:r>
            <w:r w:rsidR="00324CA2">
              <w:rPr>
                <w:rFonts w:asciiTheme="minorBidi" w:hAnsiTheme="minorBidi"/>
                <w:b/>
                <w:bCs/>
                <w:color w:val="000000" w:themeColor="text1"/>
                <w:highlight w:val="yellow"/>
                <w:lang w:eastAsia="en-US"/>
              </w:rPr>
              <w:t>0.</w:t>
            </w:r>
            <w:r>
              <w:rPr>
                <w:rFonts w:asciiTheme="minorBidi" w:hAnsiTheme="minorBidi"/>
                <w:b/>
                <w:bCs/>
                <w:color w:val="000000" w:themeColor="text1"/>
                <w:highlight w:val="yellow"/>
                <w:lang w:eastAsia="en-US"/>
              </w:rPr>
              <w:t>5</w:t>
            </w:r>
            <w:r w:rsidR="00324CA2">
              <w:rPr>
                <w:rFonts w:asciiTheme="minorBidi" w:hAnsiTheme="minorBidi"/>
                <w:b/>
                <w:bCs/>
                <w:color w:val="000000" w:themeColor="text1"/>
                <w:highlight w:val="yellow"/>
                <w:lang w:eastAsia="en-US"/>
              </w:rPr>
              <w:t>00,00 DA</w:t>
            </w:r>
          </w:p>
        </w:tc>
      </w:tr>
    </w:tbl>
    <w:p w:rsidR="00324CA2" w:rsidRDefault="00324CA2" w:rsidP="00324CA2">
      <w:pPr>
        <w:tabs>
          <w:tab w:val="left" w:pos="8441"/>
        </w:tabs>
        <w:spacing w:after="0" w:line="240" w:lineRule="auto"/>
        <w:rPr>
          <w:rFonts w:ascii="Arial" w:hAnsiTheme="minorBidi"/>
          <w:b/>
          <w:bCs/>
          <w:color w:val="0070C0"/>
        </w:rPr>
      </w:pPr>
    </w:p>
    <w:p w:rsidR="00324CA2" w:rsidRDefault="00324CA2" w:rsidP="00324CA2">
      <w:pPr>
        <w:tabs>
          <w:tab w:val="left" w:pos="8441"/>
        </w:tabs>
        <w:spacing w:after="0" w:line="240" w:lineRule="auto"/>
        <w:rPr>
          <w:rFonts w:ascii="Arial" w:hAnsiTheme="minorBidi"/>
          <w:b/>
          <w:bCs/>
          <w:color w:val="0070C0"/>
        </w:rPr>
      </w:pPr>
    </w:p>
    <w:p w:rsidR="00324CA2" w:rsidRDefault="00324CA2" w:rsidP="00324CA2">
      <w:pPr>
        <w:tabs>
          <w:tab w:val="left" w:pos="8441"/>
        </w:tabs>
        <w:spacing w:after="0" w:line="240" w:lineRule="auto"/>
        <w:rPr>
          <w:rFonts w:ascii="Arial" w:hAnsiTheme="minorBidi"/>
          <w:b/>
          <w:bCs/>
          <w:color w:val="FF0000"/>
        </w:rPr>
      </w:pPr>
    </w:p>
    <w:p w:rsidR="00324CA2" w:rsidRDefault="00324CA2" w:rsidP="00324CA2">
      <w:pPr>
        <w:tabs>
          <w:tab w:val="left" w:pos="8441"/>
        </w:tabs>
        <w:spacing w:after="0" w:line="240" w:lineRule="auto"/>
        <w:ind w:left="360"/>
        <w:rPr>
          <w:rFonts w:asciiTheme="minorBidi" w:hAnsiTheme="minorBidi"/>
          <w:color w:val="000000" w:themeColor="text1"/>
          <w:u w:val="single"/>
        </w:rPr>
      </w:pPr>
    </w:p>
    <w:p w:rsidR="00324CA2" w:rsidRDefault="00324CA2" w:rsidP="00324CA2">
      <w:pPr>
        <w:tabs>
          <w:tab w:val="left" w:pos="8441"/>
        </w:tabs>
        <w:spacing w:after="0" w:line="240" w:lineRule="auto"/>
        <w:rPr>
          <w:rFonts w:asciiTheme="minorBidi" w:hAnsiTheme="minorBidi"/>
        </w:rPr>
      </w:pPr>
    </w:p>
    <w:p w:rsidR="00324CA2" w:rsidRDefault="00324CA2" w:rsidP="00324CA2">
      <w:pPr>
        <w:tabs>
          <w:tab w:val="left" w:pos="8441"/>
        </w:tabs>
        <w:spacing w:after="0" w:line="240" w:lineRule="auto"/>
        <w:ind w:left="360"/>
        <w:rPr>
          <w:rFonts w:asciiTheme="minorBidi" w:hAnsiTheme="minorBidi"/>
          <w:color w:val="000000" w:themeColor="text1"/>
          <w:u w:val="single"/>
        </w:rPr>
      </w:pPr>
    </w:p>
    <w:p w:rsidR="00324CA2" w:rsidRDefault="00324CA2" w:rsidP="00324CA2">
      <w:pPr>
        <w:tabs>
          <w:tab w:val="left" w:pos="8441"/>
        </w:tabs>
        <w:spacing w:after="0"/>
        <w:ind w:left="360"/>
        <w:rPr>
          <w:rFonts w:asciiTheme="minorBidi" w:hAnsiTheme="minorBidi"/>
          <w:color w:val="000000" w:themeColor="text1"/>
          <w:sz w:val="24"/>
          <w:szCs w:val="24"/>
          <w:u w:val="single"/>
        </w:rPr>
      </w:pPr>
    </w:p>
    <w:p w:rsidR="00324CA2" w:rsidRDefault="00324CA2" w:rsidP="00324CA2">
      <w:pPr>
        <w:tabs>
          <w:tab w:val="left" w:pos="8441"/>
        </w:tabs>
        <w:spacing w:after="0"/>
        <w:ind w:left="360"/>
        <w:rPr>
          <w:rFonts w:asciiTheme="minorBidi" w:hAnsiTheme="minorBidi"/>
          <w:color w:val="000000" w:themeColor="text1"/>
          <w:sz w:val="24"/>
          <w:szCs w:val="24"/>
          <w:u w:val="single"/>
        </w:rPr>
      </w:pPr>
    </w:p>
    <w:p w:rsidR="00324CA2" w:rsidRDefault="00324CA2" w:rsidP="00324CA2">
      <w:pPr>
        <w:tabs>
          <w:tab w:val="left" w:pos="8441"/>
        </w:tabs>
        <w:spacing w:after="0"/>
        <w:ind w:left="360"/>
        <w:rPr>
          <w:rFonts w:asciiTheme="minorBidi" w:hAnsiTheme="minorBidi"/>
          <w:color w:val="000000" w:themeColor="text1"/>
          <w:sz w:val="24"/>
          <w:szCs w:val="24"/>
          <w:u w:val="single"/>
        </w:rPr>
      </w:pPr>
    </w:p>
    <w:p w:rsidR="00324CA2" w:rsidRDefault="00324CA2" w:rsidP="00324CA2">
      <w:pPr>
        <w:tabs>
          <w:tab w:val="left" w:pos="8441"/>
        </w:tabs>
        <w:spacing w:after="0"/>
        <w:ind w:left="360"/>
        <w:rPr>
          <w:rFonts w:asciiTheme="minorBidi" w:hAnsiTheme="minorBidi"/>
          <w:color w:val="000000" w:themeColor="text1"/>
          <w:sz w:val="24"/>
          <w:szCs w:val="24"/>
          <w:u w:val="single"/>
        </w:rPr>
      </w:pPr>
    </w:p>
    <w:p w:rsidR="00324CA2" w:rsidRDefault="00324CA2" w:rsidP="00324CA2">
      <w:pPr>
        <w:tabs>
          <w:tab w:val="left" w:pos="8441"/>
        </w:tabs>
        <w:spacing w:after="0"/>
        <w:ind w:left="360"/>
        <w:rPr>
          <w:rFonts w:asciiTheme="minorBidi" w:hAnsiTheme="minorBidi"/>
          <w:color w:val="000000" w:themeColor="text1"/>
          <w:sz w:val="24"/>
          <w:szCs w:val="24"/>
          <w:u w:val="single"/>
        </w:rPr>
      </w:pPr>
    </w:p>
    <w:p w:rsidR="00324CA2" w:rsidRDefault="00324CA2" w:rsidP="00324CA2">
      <w:pPr>
        <w:tabs>
          <w:tab w:val="left" w:pos="8441"/>
        </w:tabs>
        <w:spacing w:after="0"/>
        <w:ind w:left="360"/>
        <w:rPr>
          <w:rFonts w:asciiTheme="minorBidi" w:hAnsiTheme="minorBidi"/>
          <w:color w:val="000000" w:themeColor="text1"/>
          <w:sz w:val="24"/>
          <w:szCs w:val="24"/>
          <w:u w:val="single"/>
        </w:rPr>
      </w:pPr>
    </w:p>
    <w:p w:rsidR="00324CA2" w:rsidRDefault="00324CA2" w:rsidP="00324CA2">
      <w:pPr>
        <w:tabs>
          <w:tab w:val="left" w:pos="8441"/>
        </w:tabs>
        <w:spacing w:after="0"/>
        <w:rPr>
          <w:rFonts w:asciiTheme="minorBidi" w:hAnsiTheme="minorBidi"/>
          <w:color w:val="000000" w:themeColor="text1"/>
          <w:sz w:val="24"/>
          <w:szCs w:val="24"/>
          <w:u w:val="single"/>
        </w:rPr>
      </w:pPr>
    </w:p>
    <w:p w:rsidR="00324CA2" w:rsidRDefault="00324CA2" w:rsidP="00324CA2">
      <w:pPr>
        <w:tabs>
          <w:tab w:val="left" w:pos="8441"/>
        </w:tabs>
        <w:spacing w:after="0"/>
        <w:ind w:left="360"/>
        <w:rPr>
          <w:rFonts w:asciiTheme="minorBidi" w:hAnsiTheme="minorBidi"/>
          <w:color w:val="000000" w:themeColor="text1"/>
          <w:sz w:val="24"/>
          <w:szCs w:val="24"/>
          <w:u w:val="single"/>
        </w:rPr>
      </w:pPr>
    </w:p>
    <w:p w:rsidR="00324CA2" w:rsidRPr="004F0E6E" w:rsidRDefault="00324CA2" w:rsidP="004F0E6E">
      <w:pPr>
        <w:tabs>
          <w:tab w:val="left" w:pos="8441"/>
        </w:tabs>
        <w:spacing w:after="0"/>
        <w:rPr>
          <w:rFonts w:asciiTheme="minorBidi" w:hAnsiTheme="minorBidi"/>
          <w:color w:val="000000" w:themeColor="text1"/>
          <w:sz w:val="24"/>
          <w:szCs w:val="24"/>
          <w:u w:val="single"/>
        </w:rPr>
      </w:pPr>
    </w:p>
    <w:p w:rsidR="00324CA2" w:rsidRPr="00BD2C4C" w:rsidRDefault="00324CA2" w:rsidP="00BD2C4C">
      <w:pPr>
        <w:pStyle w:val="Paragraphedeliste"/>
        <w:tabs>
          <w:tab w:val="left" w:pos="8441"/>
        </w:tabs>
        <w:spacing w:after="0" w:line="276" w:lineRule="auto"/>
        <w:ind w:left="1080"/>
        <w:rPr>
          <w:rFonts w:asciiTheme="minorBidi" w:hAnsiTheme="minorBidi"/>
          <w:color w:val="000000" w:themeColor="text1"/>
          <w:sz w:val="6"/>
          <w:szCs w:val="6"/>
          <w:u w:val="single"/>
        </w:rPr>
      </w:pPr>
    </w:p>
    <w:p w:rsidR="00324CA2" w:rsidRPr="001823B3" w:rsidRDefault="00324CA2" w:rsidP="00BD2C4C">
      <w:pPr>
        <w:pStyle w:val="Paragraphedeliste"/>
        <w:numPr>
          <w:ilvl w:val="0"/>
          <w:numId w:val="2"/>
        </w:numPr>
        <w:tabs>
          <w:tab w:val="left" w:pos="8441"/>
        </w:tabs>
        <w:spacing w:after="0" w:line="276" w:lineRule="auto"/>
        <w:rPr>
          <w:rFonts w:ascii="Arial" w:hAnsiTheme="minorBidi"/>
          <w:color w:val="000000" w:themeColor="text1"/>
          <w:sz w:val="24"/>
          <w:szCs w:val="24"/>
          <w:u w:val="single"/>
        </w:rPr>
      </w:pPr>
      <w:r w:rsidRPr="00BD2C4C">
        <w:rPr>
          <w:rFonts w:asciiTheme="minorBidi" w:hAnsiTheme="minorBidi"/>
          <w:b/>
          <w:bCs/>
          <w:color w:val="000000" w:themeColor="text1"/>
          <w:sz w:val="24"/>
          <w:szCs w:val="24"/>
          <w:u w:val="single"/>
        </w:rPr>
        <w:t xml:space="preserve">TRAITEMENT </w:t>
      </w:r>
      <w:r w:rsidR="004F0E6E" w:rsidRPr="00BD2C4C">
        <w:rPr>
          <w:rFonts w:asciiTheme="minorBidi" w:hAnsiTheme="minorBidi"/>
          <w:b/>
          <w:bCs/>
          <w:color w:val="000000" w:themeColor="text1"/>
          <w:sz w:val="24"/>
          <w:szCs w:val="24"/>
          <w:u w:val="single"/>
        </w:rPr>
        <w:t>DU COURRIER</w:t>
      </w:r>
      <w:r>
        <w:rPr>
          <w:rFonts w:asciiTheme="minorBidi" w:hAnsiTheme="minorBidi"/>
          <w:color w:val="000000" w:themeColor="text1"/>
          <w:sz w:val="24"/>
          <w:szCs w:val="24"/>
          <w:u w:val="single"/>
        </w:rPr>
        <w:t>:</w:t>
      </w:r>
    </w:p>
    <w:p w:rsidR="001823B3" w:rsidRPr="00BD2C4C" w:rsidRDefault="001823B3" w:rsidP="00BD2C4C">
      <w:pPr>
        <w:tabs>
          <w:tab w:val="left" w:pos="8441"/>
        </w:tabs>
        <w:spacing w:after="0"/>
        <w:rPr>
          <w:rFonts w:ascii="Arial" w:hAnsiTheme="minorBidi"/>
          <w:color w:val="000000" w:themeColor="text1"/>
          <w:sz w:val="4"/>
          <w:szCs w:val="4"/>
          <w:u w:val="single"/>
        </w:rPr>
      </w:pPr>
    </w:p>
    <w:p w:rsidR="001823B3" w:rsidRPr="005E383F" w:rsidRDefault="001823B3" w:rsidP="00BD2C4C">
      <w:pPr>
        <w:tabs>
          <w:tab w:val="left" w:pos="8441"/>
        </w:tabs>
        <w:spacing w:after="0" w:line="360" w:lineRule="auto"/>
        <w:ind w:left="708" w:right="170"/>
        <w:rPr>
          <w:rFonts w:asciiTheme="minorBidi" w:hAnsiTheme="minorBidi"/>
          <w:bCs/>
          <w:color w:val="000000" w:themeColor="text1"/>
        </w:rPr>
      </w:pPr>
      <w:r>
        <w:rPr>
          <w:rFonts w:asciiTheme="minorBidi" w:hAnsiTheme="minorBidi"/>
          <w:bCs/>
          <w:color w:val="000000" w:themeColor="text1"/>
        </w:rPr>
        <w:t xml:space="preserve">*Recours émanant </w:t>
      </w:r>
      <w:r w:rsidR="005E383F">
        <w:rPr>
          <w:rFonts w:asciiTheme="minorBidi" w:hAnsiTheme="minorBidi"/>
          <w:bCs/>
          <w:color w:val="000000" w:themeColor="text1"/>
        </w:rPr>
        <w:t>de la commission de recours de la ligue régionale de football de BLIDA. Noté</w:t>
      </w:r>
    </w:p>
    <w:p w:rsidR="00324CA2" w:rsidRPr="005E383F" w:rsidRDefault="005E383F" w:rsidP="00BD2C4C">
      <w:pPr>
        <w:pStyle w:val="Paragraphedeliste"/>
        <w:numPr>
          <w:ilvl w:val="0"/>
          <w:numId w:val="2"/>
        </w:numPr>
        <w:tabs>
          <w:tab w:val="left" w:pos="8441"/>
        </w:tabs>
        <w:spacing w:after="0" w:line="276" w:lineRule="auto"/>
        <w:rPr>
          <w:rFonts w:ascii="Arial" w:hAnsiTheme="minorBidi"/>
          <w:color w:val="000000" w:themeColor="text1"/>
          <w:sz w:val="24"/>
          <w:szCs w:val="24"/>
          <w:u w:val="single"/>
        </w:rPr>
      </w:pPr>
      <w:r w:rsidRPr="00BD2C4C">
        <w:rPr>
          <w:rFonts w:asciiTheme="minorBidi" w:hAnsiTheme="minorBidi"/>
          <w:b/>
          <w:bCs/>
          <w:color w:val="000000" w:themeColor="text1"/>
          <w:sz w:val="24"/>
          <w:szCs w:val="24"/>
          <w:u w:val="single"/>
        </w:rPr>
        <w:t>TRAITEMENT DES AFFAIRES</w:t>
      </w:r>
      <w:r>
        <w:rPr>
          <w:rFonts w:asciiTheme="minorBidi" w:hAnsiTheme="minorBidi"/>
          <w:color w:val="000000" w:themeColor="text1"/>
          <w:sz w:val="24"/>
          <w:szCs w:val="24"/>
          <w:u w:val="single"/>
        </w:rPr>
        <w:t>:</w:t>
      </w:r>
    </w:p>
    <w:p w:rsidR="00B816F2" w:rsidRDefault="00324CA2" w:rsidP="00BD2C4C">
      <w:pPr>
        <w:pStyle w:val="Paragraphedeliste"/>
        <w:tabs>
          <w:tab w:val="left" w:pos="8441"/>
        </w:tabs>
        <w:spacing w:after="0" w:line="276" w:lineRule="auto"/>
        <w:ind w:left="3540" w:right="-283"/>
        <w:jc w:val="mediumKashida"/>
        <w:rPr>
          <w:rFonts w:asciiTheme="minorBidi" w:hAnsiTheme="minorBidi"/>
          <w:b/>
          <w:color w:val="FF0000"/>
          <w:sz w:val="24"/>
          <w:szCs w:val="24"/>
        </w:rPr>
      </w:pPr>
      <w:r>
        <w:rPr>
          <w:rFonts w:asciiTheme="minorBidi" w:hAnsiTheme="minorBidi"/>
          <w:b/>
          <w:color w:val="FF0000"/>
          <w:sz w:val="24"/>
          <w:szCs w:val="24"/>
        </w:rPr>
        <w:t xml:space="preserve">« </w:t>
      </w:r>
      <w:r>
        <w:rPr>
          <w:rFonts w:asciiTheme="minorBidi" w:hAnsiTheme="minorBidi"/>
          <w:b/>
          <w:color w:val="FF0000"/>
          <w:sz w:val="24"/>
          <w:szCs w:val="24"/>
          <w:u w:val="single"/>
        </w:rPr>
        <w:t>PLAY OFF»</w:t>
      </w:r>
    </w:p>
    <w:p w:rsidR="00324CA2" w:rsidRPr="00BD2C4C" w:rsidRDefault="00324CA2" w:rsidP="00BD2C4C">
      <w:pPr>
        <w:pStyle w:val="Paragraphedeliste"/>
        <w:tabs>
          <w:tab w:val="left" w:pos="8441"/>
        </w:tabs>
        <w:spacing w:after="0" w:line="276" w:lineRule="auto"/>
        <w:ind w:left="3540" w:right="-283"/>
        <w:jc w:val="mediumKashida"/>
        <w:rPr>
          <w:rFonts w:asciiTheme="minorBidi" w:hAnsiTheme="minorBidi"/>
          <w:b/>
          <w:color w:val="FF0000"/>
          <w:sz w:val="10"/>
          <w:szCs w:val="10"/>
        </w:rPr>
      </w:pPr>
    </w:p>
    <w:p w:rsidR="00E11EBD" w:rsidRPr="00B816F2" w:rsidRDefault="00324CA2" w:rsidP="00BD2C4C">
      <w:pPr>
        <w:tabs>
          <w:tab w:val="left" w:pos="8441"/>
        </w:tabs>
        <w:spacing w:after="0"/>
        <w:ind w:left="624" w:right="-57"/>
        <w:rPr>
          <w:rFonts w:asciiTheme="minorBidi" w:hAnsiTheme="minorBidi"/>
          <w:b/>
          <w:sz w:val="24"/>
          <w:szCs w:val="24"/>
        </w:rPr>
      </w:pPr>
      <w:r>
        <w:rPr>
          <w:rFonts w:asciiTheme="minorBidi" w:hAnsiTheme="minorBidi"/>
          <w:b/>
          <w:sz w:val="24"/>
          <w:szCs w:val="24"/>
          <w:highlight w:val="cyan"/>
          <w:u w:val="single"/>
        </w:rPr>
        <w:t>Affaire n°</w:t>
      </w:r>
      <w:r w:rsidR="00E11EBD">
        <w:rPr>
          <w:rFonts w:asciiTheme="minorBidi" w:hAnsiTheme="minorBidi"/>
          <w:b/>
          <w:sz w:val="24"/>
          <w:szCs w:val="24"/>
          <w:highlight w:val="cyan"/>
          <w:u w:val="single"/>
        </w:rPr>
        <w:t>138 :</w:t>
      </w:r>
      <w:r>
        <w:rPr>
          <w:rFonts w:asciiTheme="minorBidi" w:hAnsiTheme="minorBidi"/>
          <w:b/>
          <w:sz w:val="24"/>
          <w:szCs w:val="24"/>
          <w:highlight w:val="cyan"/>
        </w:rPr>
        <w:t xml:space="preserve"> rencontre OMAEA-</w:t>
      </w:r>
      <w:r w:rsidR="00E11EBD">
        <w:rPr>
          <w:rFonts w:asciiTheme="minorBidi" w:hAnsiTheme="minorBidi"/>
          <w:b/>
          <w:sz w:val="24"/>
          <w:szCs w:val="24"/>
          <w:highlight w:val="cyan"/>
        </w:rPr>
        <w:t>JSMH</w:t>
      </w:r>
      <w:r>
        <w:rPr>
          <w:rFonts w:asciiTheme="minorBidi" w:hAnsiTheme="minorBidi"/>
          <w:b/>
          <w:sz w:val="24"/>
          <w:szCs w:val="24"/>
          <w:highlight w:val="cyan"/>
        </w:rPr>
        <w:t xml:space="preserve"> du 1</w:t>
      </w:r>
      <w:r w:rsidR="00E11EBD">
        <w:rPr>
          <w:rFonts w:asciiTheme="minorBidi" w:hAnsiTheme="minorBidi"/>
          <w:b/>
          <w:sz w:val="24"/>
          <w:szCs w:val="24"/>
          <w:highlight w:val="cyan"/>
        </w:rPr>
        <w:t>9</w:t>
      </w:r>
      <w:r>
        <w:rPr>
          <w:rFonts w:asciiTheme="minorBidi" w:hAnsiTheme="minorBidi"/>
          <w:b/>
          <w:sz w:val="24"/>
          <w:szCs w:val="24"/>
          <w:highlight w:val="cyan"/>
        </w:rPr>
        <w:t xml:space="preserve">/04/2022. </w:t>
      </w:r>
    </w:p>
    <w:p w:rsidR="00E11EBD" w:rsidRDefault="00E11EBD" w:rsidP="00BD2C4C">
      <w:pPr>
        <w:spacing w:after="0"/>
        <w:ind w:left="624"/>
        <w:rPr>
          <w:rFonts w:asciiTheme="minorBidi" w:hAnsiTheme="minorBidi"/>
        </w:rPr>
      </w:pPr>
      <w:r w:rsidRPr="0047227C">
        <w:rPr>
          <w:rFonts w:asciiTheme="minorBidi" w:hAnsiTheme="minorBidi"/>
        </w:rPr>
        <w:t>-Vu la feuille de Match.</w:t>
      </w:r>
    </w:p>
    <w:p w:rsidR="00E11EBD" w:rsidRDefault="00E11EBD" w:rsidP="00BD2C4C">
      <w:pPr>
        <w:tabs>
          <w:tab w:val="left" w:pos="8441"/>
        </w:tabs>
        <w:spacing w:after="0"/>
        <w:ind w:left="624" w:right="-57"/>
        <w:jc w:val="both"/>
        <w:rPr>
          <w:rFonts w:asciiTheme="minorBidi" w:hAnsiTheme="minorBidi"/>
          <w:bCs/>
        </w:rPr>
      </w:pPr>
      <w:r w:rsidRPr="00084935">
        <w:rPr>
          <w:rFonts w:asciiTheme="minorBidi" w:hAnsiTheme="minorBidi"/>
          <w:bCs/>
        </w:rPr>
        <w:t>La commission décide :</w:t>
      </w:r>
    </w:p>
    <w:p w:rsidR="00E11EBD" w:rsidRDefault="00E11EBD" w:rsidP="00BD2C4C">
      <w:pPr>
        <w:tabs>
          <w:tab w:val="left" w:pos="8441"/>
        </w:tabs>
        <w:spacing w:after="0"/>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exclu :</w:t>
      </w:r>
    </w:p>
    <w:p w:rsidR="00E11EBD" w:rsidRPr="00A116A0" w:rsidRDefault="00E11EBD" w:rsidP="00BD2C4C">
      <w:pPr>
        <w:tabs>
          <w:tab w:val="left" w:pos="8441"/>
        </w:tabs>
        <w:spacing w:after="0" w:line="360" w:lineRule="auto"/>
        <w:ind w:left="624" w:right="-57"/>
        <w:jc w:val="both"/>
        <w:rPr>
          <w:rFonts w:asciiTheme="minorBidi" w:hAnsiTheme="minorBidi"/>
          <w:bCs/>
          <w:color w:val="000000" w:themeColor="text1"/>
        </w:rPr>
      </w:pPr>
      <w:r>
        <w:rPr>
          <w:rFonts w:asciiTheme="minorBidi" w:hAnsiTheme="minorBidi"/>
          <w:bCs/>
          <w:color w:val="000000" w:themeColor="text1"/>
        </w:rPr>
        <w:t>*</w:t>
      </w:r>
      <w:r w:rsidR="00A116A0">
        <w:rPr>
          <w:rFonts w:asciiTheme="minorBidi" w:hAnsiTheme="minorBidi"/>
          <w:bCs/>
          <w:color w:val="000000" w:themeColor="text1"/>
        </w:rPr>
        <w:t>MANSOURI ABDESSELEM</w:t>
      </w:r>
      <w:r>
        <w:rPr>
          <w:rFonts w:asciiTheme="minorBidi" w:hAnsiTheme="minorBidi"/>
          <w:bCs/>
          <w:color w:val="000000" w:themeColor="text1"/>
        </w:rPr>
        <w:t xml:space="preserve"> lic 0</w:t>
      </w:r>
      <w:r w:rsidR="00A116A0">
        <w:rPr>
          <w:rFonts w:asciiTheme="minorBidi" w:hAnsiTheme="minorBidi"/>
          <w:bCs/>
          <w:color w:val="000000" w:themeColor="text1"/>
        </w:rPr>
        <w:t>092</w:t>
      </w:r>
      <w:r>
        <w:rPr>
          <w:rFonts w:asciiTheme="minorBidi" w:hAnsiTheme="minorBidi"/>
          <w:bCs/>
          <w:color w:val="000000" w:themeColor="text1"/>
        </w:rPr>
        <w:t>(</w:t>
      </w:r>
      <w:r w:rsidR="00A116A0">
        <w:rPr>
          <w:rFonts w:asciiTheme="minorBidi" w:hAnsiTheme="minorBidi"/>
          <w:bCs/>
          <w:color w:val="000000" w:themeColor="text1"/>
        </w:rPr>
        <w:t>OMAEA</w:t>
      </w:r>
      <w:r>
        <w:rPr>
          <w:rFonts w:asciiTheme="minorBidi" w:hAnsiTheme="minorBidi"/>
          <w:bCs/>
          <w:color w:val="000000" w:themeColor="text1"/>
        </w:rPr>
        <w:t xml:space="preserve">) </w:t>
      </w:r>
      <w:r w:rsidR="00A116A0">
        <w:rPr>
          <w:rFonts w:asciiTheme="minorBidi" w:hAnsiTheme="minorBidi"/>
          <w:bCs/>
          <w:color w:val="000000" w:themeColor="text1"/>
        </w:rPr>
        <w:t>dix</w:t>
      </w:r>
      <w:r w:rsidRPr="008E6E45">
        <w:rPr>
          <w:rFonts w:asciiTheme="minorBidi" w:hAnsiTheme="minorBidi"/>
          <w:bCs/>
          <w:color w:val="000000" w:themeColor="text1"/>
        </w:rPr>
        <w:t xml:space="preserve"> (</w:t>
      </w:r>
      <w:r w:rsidR="00A116A0">
        <w:rPr>
          <w:rFonts w:asciiTheme="minorBidi" w:hAnsiTheme="minorBidi"/>
          <w:bCs/>
          <w:color w:val="FF0000"/>
        </w:rPr>
        <w:t>10</w:t>
      </w:r>
      <w:r w:rsidRPr="008E6E45">
        <w:rPr>
          <w:rFonts w:asciiTheme="minorBidi" w:hAnsiTheme="minorBidi"/>
          <w:bCs/>
          <w:color w:val="000000" w:themeColor="text1"/>
        </w:rPr>
        <w:t>) matchs de suspension</w:t>
      </w:r>
      <w:r>
        <w:rPr>
          <w:rFonts w:asciiTheme="minorBidi" w:hAnsiTheme="minorBidi"/>
          <w:bCs/>
          <w:color w:val="000000" w:themeColor="text1"/>
        </w:rPr>
        <w:t xml:space="preserve"> fermes</w:t>
      </w:r>
      <w:r w:rsidRPr="008E6E45">
        <w:rPr>
          <w:rFonts w:asciiTheme="minorBidi" w:hAnsiTheme="minorBidi"/>
          <w:bCs/>
          <w:color w:val="000000" w:themeColor="text1"/>
        </w:rPr>
        <w:t xml:space="preserve"> pour </w:t>
      </w:r>
      <w:r w:rsidR="00A116A0">
        <w:rPr>
          <w:rFonts w:asciiTheme="minorBidi" w:hAnsiTheme="minorBidi"/>
          <w:bCs/>
          <w:color w:val="000000" w:themeColor="text1"/>
        </w:rPr>
        <w:t>atteinte à la dignité et à l’honneur</w:t>
      </w:r>
      <w:r w:rsidRPr="008E6E45">
        <w:rPr>
          <w:rFonts w:asciiTheme="minorBidi" w:hAnsiTheme="minorBidi"/>
          <w:bCs/>
          <w:color w:val="000000" w:themeColor="text1"/>
        </w:rPr>
        <w:t xml:space="preserve">+ une amende de </w:t>
      </w:r>
      <w:r w:rsidR="00A116A0">
        <w:rPr>
          <w:rFonts w:asciiTheme="minorBidi" w:hAnsiTheme="minorBidi"/>
          <w:bCs/>
          <w:color w:val="FF0000"/>
        </w:rPr>
        <w:t>5</w:t>
      </w:r>
      <w:r>
        <w:rPr>
          <w:rFonts w:asciiTheme="minorBidi" w:hAnsiTheme="minorBidi"/>
          <w:bCs/>
          <w:color w:val="FF0000"/>
        </w:rPr>
        <w:t>000</w:t>
      </w:r>
      <w:r w:rsidRPr="008E6E45">
        <w:rPr>
          <w:rFonts w:asciiTheme="minorBidi" w:hAnsiTheme="minorBidi"/>
          <w:bCs/>
          <w:color w:val="FF0000"/>
        </w:rPr>
        <w:t xml:space="preserve">.00 </w:t>
      </w:r>
      <w:r w:rsidRPr="008E6E45">
        <w:rPr>
          <w:rFonts w:asciiTheme="minorBidi" w:hAnsiTheme="minorBidi"/>
          <w:bCs/>
          <w:color w:val="000000" w:themeColor="text1"/>
        </w:rPr>
        <w:t xml:space="preserve">DA. ART </w:t>
      </w:r>
      <w:r>
        <w:rPr>
          <w:rFonts w:asciiTheme="minorBidi" w:hAnsiTheme="minorBidi"/>
          <w:bCs/>
          <w:color w:val="FF0000"/>
        </w:rPr>
        <w:t>1</w:t>
      </w:r>
      <w:r w:rsidR="00A116A0">
        <w:rPr>
          <w:rFonts w:asciiTheme="minorBidi" w:hAnsiTheme="minorBidi"/>
          <w:bCs/>
          <w:color w:val="FF0000"/>
        </w:rPr>
        <w:t>23</w:t>
      </w:r>
      <w:r>
        <w:rPr>
          <w:rFonts w:asciiTheme="minorBidi" w:hAnsiTheme="minorBidi"/>
          <w:bCs/>
          <w:color w:val="000000" w:themeColor="text1"/>
        </w:rPr>
        <w:t xml:space="preserve"> RG.</w:t>
      </w:r>
    </w:p>
    <w:p w:rsidR="00324CA2" w:rsidRDefault="00324CA2" w:rsidP="00324CA2">
      <w:pPr>
        <w:tabs>
          <w:tab w:val="left" w:pos="8441"/>
        </w:tabs>
        <w:spacing w:after="120"/>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lastRenderedPageBreak/>
        <w:t>*joueurs avertis :</w:t>
      </w:r>
    </w:p>
    <w:p w:rsidR="00324CA2" w:rsidRDefault="00324CA2" w:rsidP="00A116A0">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w:t>
      </w:r>
      <w:r w:rsidR="00A116A0">
        <w:rPr>
          <w:rFonts w:asciiTheme="minorBidi" w:hAnsiTheme="minorBidi"/>
          <w:bCs/>
          <w:color w:val="000000" w:themeColor="text1"/>
        </w:rPr>
        <w:t>OUZAGHLA MED REDHA</w:t>
      </w:r>
      <w:r>
        <w:rPr>
          <w:rFonts w:asciiTheme="minorBidi" w:hAnsiTheme="minorBidi"/>
          <w:bCs/>
          <w:color w:val="000000" w:themeColor="text1"/>
        </w:rPr>
        <w:t xml:space="preserve"> lic 00</w:t>
      </w:r>
      <w:r w:rsidR="00A116A0">
        <w:rPr>
          <w:rFonts w:asciiTheme="minorBidi" w:hAnsiTheme="minorBidi"/>
          <w:bCs/>
          <w:color w:val="000000" w:themeColor="text1"/>
        </w:rPr>
        <w:t>71</w:t>
      </w:r>
      <w:r>
        <w:rPr>
          <w:rFonts w:asciiTheme="minorBidi" w:hAnsiTheme="minorBidi"/>
          <w:bCs/>
          <w:color w:val="000000" w:themeColor="text1"/>
        </w:rPr>
        <w:t>(</w:t>
      </w:r>
      <w:r w:rsidR="00A116A0">
        <w:rPr>
          <w:rFonts w:asciiTheme="minorBidi" w:hAnsiTheme="minorBidi"/>
          <w:bCs/>
          <w:color w:val="000000" w:themeColor="text1"/>
        </w:rPr>
        <w:t>JSMH</w:t>
      </w:r>
      <w:r>
        <w:rPr>
          <w:rFonts w:asciiTheme="minorBidi" w:hAnsiTheme="minorBidi"/>
          <w:bCs/>
          <w:color w:val="000000" w:themeColor="text1"/>
        </w:rPr>
        <w:t xml:space="preserve">) pour </w:t>
      </w:r>
      <w:r>
        <w:rPr>
          <w:rFonts w:asciiTheme="minorBidi" w:hAnsiTheme="minorBidi"/>
          <w:bCs/>
          <w:color w:val="FF0000"/>
        </w:rPr>
        <w:t>(</w:t>
      </w:r>
      <w:r w:rsidR="00A116A0">
        <w:rPr>
          <w:rFonts w:asciiTheme="minorBidi" w:hAnsiTheme="minorBidi"/>
          <w:bCs/>
          <w:color w:val="FF0000"/>
        </w:rPr>
        <w:t>CAS</w:t>
      </w:r>
      <w:r>
        <w:rPr>
          <w:rFonts w:asciiTheme="minorBidi" w:hAnsiTheme="minorBidi"/>
          <w:bCs/>
          <w:color w:val="FF0000"/>
        </w:rPr>
        <w:t>)</w:t>
      </w:r>
    </w:p>
    <w:p w:rsidR="00324CA2" w:rsidRDefault="00324CA2" w:rsidP="00A116A0">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w:t>
      </w:r>
      <w:r w:rsidR="00A116A0">
        <w:rPr>
          <w:rFonts w:asciiTheme="minorBidi" w:hAnsiTheme="minorBidi"/>
          <w:bCs/>
          <w:color w:val="000000" w:themeColor="text1"/>
        </w:rPr>
        <w:t>LABDI SLIMANE</w:t>
      </w:r>
      <w:r>
        <w:rPr>
          <w:rFonts w:asciiTheme="minorBidi" w:hAnsiTheme="minorBidi"/>
          <w:bCs/>
          <w:color w:val="000000" w:themeColor="text1"/>
        </w:rPr>
        <w:t xml:space="preserve"> lic </w:t>
      </w:r>
      <w:r w:rsidR="00A116A0">
        <w:rPr>
          <w:rFonts w:asciiTheme="minorBidi" w:hAnsiTheme="minorBidi"/>
          <w:bCs/>
          <w:color w:val="000000" w:themeColor="text1"/>
        </w:rPr>
        <w:t>1220</w:t>
      </w:r>
      <w:r>
        <w:rPr>
          <w:rFonts w:asciiTheme="minorBidi" w:hAnsiTheme="minorBidi"/>
          <w:bCs/>
          <w:color w:val="000000" w:themeColor="text1"/>
        </w:rPr>
        <w:t>(</w:t>
      </w:r>
      <w:r w:rsidR="00A116A0">
        <w:rPr>
          <w:rFonts w:asciiTheme="minorBidi" w:hAnsiTheme="minorBidi"/>
          <w:bCs/>
          <w:color w:val="000000" w:themeColor="text1"/>
        </w:rPr>
        <w:t>JSMH</w:t>
      </w:r>
      <w:r>
        <w:rPr>
          <w:rFonts w:asciiTheme="minorBidi" w:hAnsiTheme="minorBidi"/>
          <w:bCs/>
          <w:color w:val="000000" w:themeColor="text1"/>
        </w:rPr>
        <w:t xml:space="preserve">) pour </w:t>
      </w:r>
      <w:r>
        <w:rPr>
          <w:rFonts w:asciiTheme="minorBidi" w:hAnsiTheme="minorBidi"/>
          <w:bCs/>
          <w:color w:val="FF0000"/>
        </w:rPr>
        <w:t>(</w:t>
      </w:r>
      <w:r w:rsidR="00A116A0">
        <w:rPr>
          <w:rFonts w:asciiTheme="minorBidi" w:hAnsiTheme="minorBidi"/>
          <w:bCs/>
          <w:color w:val="FF0000"/>
        </w:rPr>
        <w:t>CAS</w:t>
      </w:r>
      <w:r>
        <w:rPr>
          <w:rFonts w:asciiTheme="minorBidi" w:hAnsiTheme="minorBidi"/>
          <w:bCs/>
          <w:color w:val="FF0000"/>
        </w:rPr>
        <w:t>)</w:t>
      </w:r>
    </w:p>
    <w:p w:rsidR="00324CA2" w:rsidRDefault="00324CA2" w:rsidP="00A116A0">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w:t>
      </w:r>
      <w:r w:rsidR="00A116A0">
        <w:rPr>
          <w:rFonts w:asciiTheme="minorBidi" w:hAnsiTheme="minorBidi"/>
          <w:bCs/>
          <w:color w:val="000000" w:themeColor="text1"/>
        </w:rPr>
        <w:t>GUERMOUD BRAHIM</w:t>
      </w:r>
      <w:r>
        <w:rPr>
          <w:rFonts w:asciiTheme="minorBidi" w:hAnsiTheme="minorBidi"/>
          <w:bCs/>
          <w:color w:val="000000" w:themeColor="text1"/>
        </w:rPr>
        <w:t xml:space="preserve"> lic 0</w:t>
      </w:r>
      <w:r w:rsidR="00A116A0">
        <w:rPr>
          <w:rFonts w:asciiTheme="minorBidi" w:hAnsiTheme="minorBidi"/>
          <w:bCs/>
          <w:color w:val="000000" w:themeColor="text1"/>
        </w:rPr>
        <w:t>216</w:t>
      </w:r>
      <w:r>
        <w:rPr>
          <w:rFonts w:asciiTheme="minorBidi" w:hAnsiTheme="minorBidi"/>
          <w:bCs/>
          <w:color w:val="000000" w:themeColor="text1"/>
        </w:rPr>
        <w:t>(</w:t>
      </w:r>
      <w:r w:rsidR="00A116A0">
        <w:rPr>
          <w:rFonts w:asciiTheme="minorBidi" w:hAnsiTheme="minorBidi"/>
          <w:bCs/>
          <w:color w:val="000000" w:themeColor="text1"/>
        </w:rPr>
        <w:t>JSMH</w:t>
      </w:r>
      <w:r>
        <w:rPr>
          <w:rFonts w:asciiTheme="minorBidi" w:hAnsiTheme="minorBidi"/>
          <w:bCs/>
          <w:color w:val="000000" w:themeColor="text1"/>
        </w:rPr>
        <w:t xml:space="preserve">) pour </w:t>
      </w:r>
      <w:r>
        <w:rPr>
          <w:rFonts w:asciiTheme="minorBidi" w:hAnsiTheme="minorBidi"/>
          <w:bCs/>
          <w:color w:val="FF0000"/>
        </w:rPr>
        <w:t>(</w:t>
      </w:r>
      <w:r w:rsidR="00A116A0">
        <w:rPr>
          <w:rFonts w:asciiTheme="minorBidi" w:hAnsiTheme="minorBidi"/>
          <w:bCs/>
          <w:color w:val="FF0000"/>
        </w:rPr>
        <w:t>CAS</w:t>
      </w:r>
      <w:r>
        <w:rPr>
          <w:rFonts w:asciiTheme="minorBidi" w:hAnsiTheme="minorBidi"/>
          <w:bCs/>
          <w:color w:val="FF0000"/>
        </w:rPr>
        <w:t>)</w:t>
      </w:r>
    </w:p>
    <w:p w:rsidR="00A116A0" w:rsidRDefault="00A116A0" w:rsidP="00815412">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*ZOUANI ABDELKRIM lic 02</w:t>
      </w:r>
      <w:r w:rsidR="00815412">
        <w:rPr>
          <w:rFonts w:asciiTheme="minorBidi" w:hAnsiTheme="minorBidi"/>
          <w:bCs/>
          <w:color w:val="000000" w:themeColor="text1"/>
        </w:rPr>
        <w:t>79</w:t>
      </w:r>
      <w:r>
        <w:rPr>
          <w:rFonts w:asciiTheme="minorBidi" w:hAnsiTheme="minorBidi"/>
          <w:bCs/>
          <w:color w:val="000000" w:themeColor="text1"/>
        </w:rPr>
        <w:t xml:space="preserve">(JSMH) pour </w:t>
      </w:r>
      <w:r>
        <w:rPr>
          <w:rFonts w:asciiTheme="minorBidi" w:hAnsiTheme="minorBidi"/>
          <w:bCs/>
          <w:color w:val="FF0000"/>
        </w:rPr>
        <w:t>(CAS)</w:t>
      </w:r>
    </w:p>
    <w:p w:rsidR="00A116A0" w:rsidRDefault="00815412" w:rsidP="00815412">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*FEKRACHE FAISSAL lic 0015 </w:t>
      </w:r>
      <w:r w:rsidRPr="00815412">
        <w:rPr>
          <w:rFonts w:asciiTheme="minorBidi" w:hAnsiTheme="minorBidi"/>
          <w:b/>
          <w:color w:val="000000" w:themeColor="text1"/>
        </w:rPr>
        <w:t>entraineur</w:t>
      </w:r>
      <w:r>
        <w:rPr>
          <w:rFonts w:asciiTheme="minorBidi" w:hAnsiTheme="minorBidi"/>
          <w:bCs/>
          <w:color w:val="000000" w:themeColor="text1"/>
        </w:rPr>
        <w:t xml:space="preserve">(JSMH) pour </w:t>
      </w:r>
      <w:r>
        <w:rPr>
          <w:rFonts w:asciiTheme="minorBidi" w:hAnsiTheme="minorBidi"/>
          <w:bCs/>
          <w:color w:val="FF0000"/>
        </w:rPr>
        <w:t>(CAS)</w:t>
      </w:r>
    </w:p>
    <w:p w:rsidR="00324CA2" w:rsidRDefault="00324CA2" w:rsidP="00815412">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w:t>
      </w:r>
      <w:r w:rsidR="00815412">
        <w:rPr>
          <w:rFonts w:asciiTheme="minorBidi" w:hAnsiTheme="minorBidi"/>
          <w:bCs/>
          <w:color w:val="000000" w:themeColor="text1"/>
        </w:rPr>
        <w:t>ELAHCENE FETHI</w:t>
      </w:r>
      <w:r>
        <w:rPr>
          <w:rFonts w:asciiTheme="minorBidi" w:hAnsiTheme="minorBidi"/>
          <w:bCs/>
          <w:color w:val="000000" w:themeColor="text1"/>
        </w:rPr>
        <w:t xml:space="preserve"> lic 0</w:t>
      </w:r>
      <w:r w:rsidR="00815412">
        <w:rPr>
          <w:rFonts w:asciiTheme="minorBidi" w:hAnsiTheme="minorBidi"/>
          <w:bCs/>
          <w:color w:val="000000" w:themeColor="text1"/>
        </w:rPr>
        <w:t>076</w:t>
      </w:r>
      <w:r>
        <w:rPr>
          <w:rFonts w:asciiTheme="minorBidi" w:hAnsiTheme="minorBidi"/>
          <w:bCs/>
          <w:color w:val="000000" w:themeColor="text1"/>
        </w:rPr>
        <w:t xml:space="preserve">(OMAEA) pour </w:t>
      </w:r>
      <w:r>
        <w:rPr>
          <w:rFonts w:asciiTheme="minorBidi" w:hAnsiTheme="minorBidi"/>
          <w:bCs/>
          <w:color w:val="FF0000"/>
        </w:rPr>
        <w:t>(</w:t>
      </w:r>
      <w:r w:rsidR="00815412">
        <w:rPr>
          <w:rFonts w:asciiTheme="minorBidi" w:hAnsiTheme="minorBidi"/>
          <w:bCs/>
          <w:color w:val="FF0000"/>
        </w:rPr>
        <w:t>CAS</w:t>
      </w:r>
      <w:r>
        <w:rPr>
          <w:rFonts w:asciiTheme="minorBidi" w:hAnsiTheme="minorBidi"/>
          <w:bCs/>
          <w:color w:val="FF0000"/>
        </w:rPr>
        <w:t>)</w:t>
      </w:r>
    </w:p>
    <w:p w:rsidR="00815412" w:rsidRDefault="00815412" w:rsidP="00815412">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*LADJAL OUSSAMA lic 0074(OMAEA) pour </w:t>
      </w:r>
      <w:r>
        <w:rPr>
          <w:rFonts w:asciiTheme="minorBidi" w:hAnsiTheme="minorBidi"/>
          <w:bCs/>
          <w:color w:val="FF0000"/>
        </w:rPr>
        <w:t>(CAS)</w:t>
      </w:r>
    </w:p>
    <w:p w:rsidR="00815412" w:rsidRDefault="00815412" w:rsidP="0078627F">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*AMIROUCHE </w:t>
      </w:r>
      <w:r w:rsidR="0078627F">
        <w:rPr>
          <w:rFonts w:asciiTheme="minorBidi" w:hAnsiTheme="minorBidi"/>
          <w:bCs/>
          <w:color w:val="000000" w:themeColor="text1"/>
        </w:rPr>
        <w:t>OU</w:t>
      </w:r>
      <w:r>
        <w:rPr>
          <w:rFonts w:asciiTheme="minorBidi" w:hAnsiTheme="minorBidi"/>
          <w:bCs/>
          <w:color w:val="000000" w:themeColor="text1"/>
        </w:rPr>
        <w:t xml:space="preserve">ALID lic 0281(OMAEA) pour </w:t>
      </w:r>
      <w:r>
        <w:rPr>
          <w:rFonts w:asciiTheme="minorBidi" w:hAnsiTheme="minorBidi"/>
          <w:bCs/>
          <w:color w:val="FF0000"/>
        </w:rPr>
        <w:t>(CAS)</w:t>
      </w:r>
    </w:p>
    <w:p w:rsidR="00324CA2" w:rsidRDefault="00324CA2" w:rsidP="00324CA2">
      <w:pPr>
        <w:tabs>
          <w:tab w:val="left" w:pos="8441"/>
        </w:tabs>
        <w:spacing w:after="120"/>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w:t>
      </w:r>
      <w:r w:rsidR="0078627F">
        <w:rPr>
          <w:rFonts w:asciiTheme="minorBidi" w:hAnsiTheme="minorBidi"/>
          <w:bCs/>
          <w:color w:val="FF0000"/>
          <w:sz w:val="24"/>
          <w:szCs w:val="24"/>
          <w:u w:val="single"/>
        </w:rPr>
        <w:t>s</w:t>
      </w:r>
      <w:r>
        <w:rPr>
          <w:rFonts w:asciiTheme="minorBidi" w:hAnsiTheme="minorBidi"/>
          <w:bCs/>
          <w:color w:val="FF0000"/>
          <w:sz w:val="24"/>
          <w:szCs w:val="24"/>
          <w:u w:val="single"/>
        </w:rPr>
        <w:t xml:space="preserve"> signalé</w:t>
      </w:r>
      <w:r w:rsidR="0078627F">
        <w:rPr>
          <w:rFonts w:asciiTheme="minorBidi" w:hAnsiTheme="minorBidi"/>
          <w:bCs/>
          <w:color w:val="FF0000"/>
          <w:sz w:val="24"/>
          <w:szCs w:val="24"/>
          <w:u w:val="single"/>
        </w:rPr>
        <w:t>s</w:t>
      </w:r>
      <w:r>
        <w:rPr>
          <w:rFonts w:asciiTheme="minorBidi" w:hAnsiTheme="minorBidi"/>
          <w:bCs/>
          <w:color w:val="FF0000"/>
          <w:sz w:val="24"/>
          <w:szCs w:val="24"/>
          <w:u w:val="single"/>
        </w:rPr>
        <w:t> :</w:t>
      </w:r>
    </w:p>
    <w:p w:rsidR="00324CA2" w:rsidRDefault="00324CA2" w:rsidP="00B3543E">
      <w:pPr>
        <w:tabs>
          <w:tab w:val="left" w:pos="8441"/>
        </w:tabs>
        <w:spacing w:after="120" w:line="360" w:lineRule="auto"/>
        <w:ind w:left="624" w:right="-57"/>
        <w:jc w:val="both"/>
        <w:rPr>
          <w:rFonts w:asciiTheme="minorBidi" w:hAnsiTheme="minorBidi"/>
          <w:bCs/>
        </w:rPr>
      </w:pPr>
      <w:r>
        <w:rPr>
          <w:rFonts w:asciiTheme="minorBidi" w:hAnsiTheme="minorBidi"/>
          <w:bCs/>
        </w:rPr>
        <w:t xml:space="preserve">*Une amende de </w:t>
      </w:r>
      <w:r w:rsidR="00A3085D">
        <w:rPr>
          <w:rFonts w:asciiTheme="minorBidi" w:hAnsiTheme="minorBidi"/>
          <w:bCs/>
          <w:color w:val="FF0000"/>
        </w:rPr>
        <w:t>10.</w:t>
      </w:r>
      <w:r>
        <w:rPr>
          <w:rFonts w:asciiTheme="minorBidi" w:hAnsiTheme="minorBidi"/>
          <w:bCs/>
          <w:color w:val="FF0000"/>
        </w:rPr>
        <w:t xml:space="preserve">000.00 </w:t>
      </w:r>
      <w:r>
        <w:rPr>
          <w:rFonts w:asciiTheme="minorBidi" w:hAnsiTheme="minorBidi"/>
          <w:bCs/>
        </w:rPr>
        <w:t xml:space="preserve">DA est infligée au club </w:t>
      </w:r>
      <w:r w:rsidR="00A3085D">
        <w:rPr>
          <w:rFonts w:asciiTheme="minorBidi" w:hAnsiTheme="minorBidi"/>
          <w:bCs/>
        </w:rPr>
        <w:t>OMAEA</w:t>
      </w:r>
      <w:r>
        <w:rPr>
          <w:rFonts w:asciiTheme="minorBidi" w:hAnsiTheme="minorBidi"/>
          <w:bCs/>
        </w:rPr>
        <w:t xml:space="preserve"> pour </w:t>
      </w:r>
      <w:r w:rsidR="00A3085D">
        <w:rPr>
          <w:rFonts w:asciiTheme="minorBidi" w:hAnsiTheme="minorBidi"/>
          <w:bCs/>
        </w:rPr>
        <w:t xml:space="preserve">l’utilisation dans les tribunes </w:t>
      </w:r>
      <w:r w:rsidR="00B3543E">
        <w:rPr>
          <w:rFonts w:asciiTheme="minorBidi" w:hAnsiTheme="minorBidi"/>
          <w:bCs/>
        </w:rPr>
        <w:t xml:space="preserve">d’engins pyrotechniques (fumigènes). ART </w:t>
      </w:r>
      <w:r w:rsidR="00B3543E" w:rsidRPr="00B3543E">
        <w:rPr>
          <w:rFonts w:asciiTheme="minorBidi" w:hAnsiTheme="minorBidi"/>
          <w:bCs/>
          <w:color w:val="FF0000"/>
        </w:rPr>
        <w:t>48</w:t>
      </w:r>
      <w:r w:rsidR="00B3543E">
        <w:rPr>
          <w:rFonts w:asciiTheme="minorBidi" w:hAnsiTheme="minorBidi"/>
          <w:bCs/>
        </w:rPr>
        <w:t xml:space="preserve"> RG.</w:t>
      </w:r>
    </w:p>
    <w:p w:rsidR="00B3543E" w:rsidRDefault="00B3543E" w:rsidP="00D04264">
      <w:pPr>
        <w:tabs>
          <w:tab w:val="left" w:pos="8441"/>
        </w:tabs>
        <w:spacing w:after="120" w:line="360" w:lineRule="auto"/>
        <w:ind w:left="624" w:right="-57"/>
        <w:jc w:val="both"/>
        <w:rPr>
          <w:rFonts w:asciiTheme="minorBidi" w:hAnsiTheme="minorBidi"/>
          <w:bCs/>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 xml:space="preserve">DA est infligée au club OMAEA pour jets de </w:t>
      </w:r>
      <w:r w:rsidR="00D04264">
        <w:rPr>
          <w:rFonts w:asciiTheme="minorBidi" w:hAnsiTheme="minorBidi"/>
          <w:bCs/>
        </w:rPr>
        <w:t>projectiles</w:t>
      </w:r>
      <w:r>
        <w:rPr>
          <w:rFonts w:asciiTheme="minorBidi" w:hAnsiTheme="minorBidi"/>
          <w:bCs/>
        </w:rPr>
        <w:t xml:space="preserve"> sur </w:t>
      </w:r>
      <w:r w:rsidR="00D04264">
        <w:rPr>
          <w:rFonts w:asciiTheme="minorBidi" w:hAnsiTheme="minorBidi"/>
          <w:bCs/>
        </w:rPr>
        <w:t>le terrain au cours de la partie sans dommage physique.</w:t>
      </w:r>
      <w:r>
        <w:rPr>
          <w:rFonts w:asciiTheme="minorBidi" w:hAnsiTheme="minorBidi"/>
          <w:bCs/>
        </w:rPr>
        <w:t xml:space="preserve"> ART </w:t>
      </w:r>
      <w:r w:rsidRPr="00B3543E">
        <w:rPr>
          <w:rFonts w:asciiTheme="minorBidi" w:hAnsiTheme="minorBidi"/>
          <w:bCs/>
          <w:color w:val="FF0000"/>
        </w:rPr>
        <w:t>4</w:t>
      </w:r>
      <w:r w:rsidR="00D04264">
        <w:rPr>
          <w:rFonts w:asciiTheme="minorBidi" w:hAnsiTheme="minorBidi"/>
          <w:bCs/>
          <w:color w:val="FF0000"/>
        </w:rPr>
        <w:t>9</w:t>
      </w:r>
      <w:r>
        <w:rPr>
          <w:rFonts w:asciiTheme="minorBidi" w:hAnsiTheme="minorBidi"/>
          <w:bCs/>
        </w:rPr>
        <w:t xml:space="preserve"> RG.</w:t>
      </w:r>
    </w:p>
    <w:p w:rsidR="00BC4DD8" w:rsidRPr="00BD2C4C" w:rsidRDefault="00BC4DD8" w:rsidP="00BD2C4C">
      <w:pPr>
        <w:tabs>
          <w:tab w:val="left" w:pos="8441"/>
        </w:tabs>
        <w:spacing w:after="120" w:line="360" w:lineRule="auto"/>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 </w:t>
      </w:r>
      <w:r>
        <w:rPr>
          <w:rFonts w:asciiTheme="minorBidi" w:hAnsiTheme="minorBidi"/>
          <w:bCs/>
        </w:rPr>
        <w:t>DA est infligée au club JSMH pour conduite incorrecte</w:t>
      </w:r>
      <w:r>
        <w:rPr>
          <w:rFonts w:asciiTheme="minorBidi" w:hAnsiTheme="minorBidi"/>
          <w:bCs/>
          <w:color w:val="FF0000"/>
        </w:rPr>
        <w:t>.</w:t>
      </w:r>
      <w:r w:rsidR="00BD2C4C">
        <w:rPr>
          <w:rFonts w:asciiTheme="minorBidi" w:hAnsiTheme="minorBidi"/>
          <w:bCs/>
          <w:color w:val="FF0000"/>
        </w:rPr>
        <w:t xml:space="preserve"> </w:t>
      </w:r>
      <w:r>
        <w:rPr>
          <w:rFonts w:asciiTheme="minorBidi" w:hAnsiTheme="minorBidi"/>
          <w:bCs/>
        </w:rPr>
        <w:t>ART</w:t>
      </w:r>
      <w:r>
        <w:rPr>
          <w:rFonts w:asciiTheme="minorBidi" w:hAnsiTheme="minorBidi"/>
          <w:bCs/>
          <w:color w:val="FF0000"/>
        </w:rPr>
        <w:t xml:space="preserve"> 130 </w:t>
      </w:r>
      <w:r>
        <w:rPr>
          <w:rFonts w:asciiTheme="minorBidi" w:hAnsiTheme="minorBidi"/>
          <w:bCs/>
        </w:rPr>
        <w:t>RG.</w:t>
      </w:r>
    </w:p>
    <w:p w:rsidR="00B816F2" w:rsidRDefault="00B816F2" w:rsidP="00B816F2">
      <w:pPr>
        <w:tabs>
          <w:tab w:val="left" w:pos="8441"/>
        </w:tabs>
        <w:spacing w:after="120"/>
        <w:ind w:left="624" w:right="-57"/>
        <w:rPr>
          <w:rFonts w:asciiTheme="minorBidi" w:hAnsiTheme="minorBidi"/>
          <w:b/>
          <w:sz w:val="24"/>
          <w:szCs w:val="24"/>
        </w:rPr>
      </w:pPr>
      <w:r>
        <w:rPr>
          <w:rFonts w:asciiTheme="minorBidi" w:hAnsiTheme="minorBidi"/>
          <w:b/>
          <w:sz w:val="24"/>
          <w:szCs w:val="24"/>
          <w:highlight w:val="cyan"/>
          <w:u w:val="single"/>
        </w:rPr>
        <w:t>Affaire n°</w:t>
      </w:r>
      <w:r w:rsidR="0084268C">
        <w:rPr>
          <w:rFonts w:asciiTheme="minorBidi" w:hAnsiTheme="minorBidi"/>
          <w:b/>
          <w:sz w:val="24"/>
          <w:szCs w:val="24"/>
          <w:highlight w:val="cyan"/>
          <w:u w:val="single"/>
        </w:rPr>
        <w:t>139 :</w:t>
      </w:r>
      <w:r>
        <w:rPr>
          <w:rFonts w:asciiTheme="minorBidi" w:hAnsiTheme="minorBidi"/>
          <w:b/>
          <w:sz w:val="24"/>
          <w:szCs w:val="24"/>
          <w:highlight w:val="cyan"/>
        </w:rPr>
        <w:t xml:space="preserve"> rencontre USJK-JSMH du 23/04/2022. </w:t>
      </w:r>
    </w:p>
    <w:p w:rsidR="00B545C3" w:rsidRDefault="00B545C3" w:rsidP="00B545C3">
      <w:pPr>
        <w:tabs>
          <w:tab w:val="left" w:pos="8441"/>
        </w:tabs>
        <w:spacing w:after="120"/>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B545C3" w:rsidRDefault="00B545C3" w:rsidP="00B545C3">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*HAMZA SOHEIB lic 0282(JSMH) pour </w:t>
      </w:r>
      <w:r>
        <w:rPr>
          <w:rFonts w:asciiTheme="minorBidi" w:hAnsiTheme="minorBidi"/>
          <w:bCs/>
          <w:color w:val="FF0000"/>
        </w:rPr>
        <w:t>(CAS)</w:t>
      </w:r>
    </w:p>
    <w:p w:rsidR="00B545C3" w:rsidRDefault="00B545C3" w:rsidP="00B545C3">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*HADDOUCHE AIMEN lic 0057(JSMH) pour </w:t>
      </w:r>
      <w:r>
        <w:rPr>
          <w:rFonts w:asciiTheme="minorBidi" w:hAnsiTheme="minorBidi"/>
          <w:bCs/>
          <w:color w:val="FF0000"/>
        </w:rPr>
        <w:t>(CAS)</w:t>
      </w:r>
    </w:p>
    <w:p w:rsidR="00B545C3" w:rsidRDefault="00B545C3" w:rsidP="009E12C7">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*BISKRI HICHEM lic 0368(</w:t>
      </w:r>
      <w:r w:rsidR="009E12C7">
        <w:rPr>
          <w:rFonts w:asciiTheme="minorBidi" w:hAnsiTheme="minorBidi"/>
          <w:bCs/>
          <w:color w:val="000000" w:themeColor="text1"/>
        </w:rPr>
        <w:t>U</w:t>
      </w:r>
      <w:r>
        <w:rPr>
          <w:rFonts w:asciiTheme="minorBidi" w:hAnsiTheme="minorBidi"/>
          <w:bCs/>
          <w:color w:val="000000" w:themeColor="text1"/>
        </w:rPr>
        <w:t xml:space="preserve">SJK) pour </w:t>
      </w:r>
      <w:r>
        <w:rPr>
          <w:rFonts w:asciiTheme="minorBidi" w:hAnsiTheme="minorBidi"/>
          <w:bCs/>
          <w:color w:val="FF0000"/>
        </w:rPr>
        <w:t>(CAS)</w:t>
      </w:r>
    </w:p>
    <w:p w:rsidR="00B545C3" w:rsidRDefault="00B545C3" w:rsidP="00B545C3">
      <w:pPr>
        <w:tabs>
          <w:tab w:val="left" w:pos="8441"/>
        </w:tabs>
        <w:spacing w:after="120"/>
        <w:ind w:left="624" w:right="-57"/>
        <w:jc w:val="both"/>
        <w:rPr>
          <w:rFonts w:asciiTheme="minorBidi" w:hAnsiTheme="minorBidi"/>
          <w:bCs/>
          <w:color w:val="000000" w:themeColor="text1"/>
          <w:sz w:val="24"/>
          <w:szCs w:val="24"/>
        </w:rPr>
      </w:pPr>
      <w:r>
        <w:rPr>
          <w:rFonts w:asciiTheme="minorBidi" w:hAnsiTheme="minorBidi"/>
          <w:bCs/>
          <w:color w:val="FF0000"/>
          <w:sz w:val="24"/>
          <w:szCs w:val="24"/>
          <w:u w:val="single"/>
        </w:rPr>
        <w:t>*Fait signalé :</w:t>
      </w:r>
    </w:p>
    <w:p w:rsidR="0084268C" w:rsidRPr="00BD2C4C" w:rsidRDefault="00B545C3" w:rsidP="00BD2C4C">
      <w:pPr>
        <w:tabs>
          <w:tab w:val="left" w:pos="8441"/>
        </w:tabs>
        <w:spacing w:after="120"/>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5000.00 </w:t>
      </w:r>
      <w:r>
        <w:rPr>
          <w:rFonts w:asciiTheme="minorBidi" w:hAnsiTheme="minorBidi"/>
          <w:bCs/>
        </w:rPr>
        <w:t>DA est infligée au club USJK pour absence d’entraineur</w:t>
      </w:r>
      <w:r>
        <w:rPr>
          <w:rFonts w:asciiTheme="minorBidi" w:hAnsiTheme="minorBidi"/>
          <w:bCs/>
          <w:color w:val="FF0000"/>
        </w:rPr>
        <w:t>.</w:t>
      </w:r>
      <w:r w:rsidR="00BD2C4C">
        <w:rPr>
          <w:rFonts w:asciiTheme="minorBidi" w:hAnsiTheme="minorBidi"/>
          <w:bCs/>
          <w:color w:val="FF0000"/>
        </w:rPr>
        <w:t xml:space="preserve"> </w:t>
      </w:r>
      <w:r>
        <w:rPr>
          <w:rFonts w:asciiTheme="minorBidi" w:hAnsiTheme="minorBidi"/>
          <w:bCs/>
        </w:rPr>
        <w:t>ART</w:t>
      </w:r>
      <w:r>
        <w:rPr>
          <w:rFonts w:asciiTheme="minorBidi" w:hAnsiTheme="minorBidi"/>
          <w:bCs/>
          <w:color w:val="FF0000"/>
        </w:rPr>
        <w:t xml:space="preserve"> 53 </w:t>
      </w:r>
      <w:r>
        <w:rPr>
          <w:rFonts w:asciiTheme="minorBidi" w:hAnsiTheme="minorBidi"/>
          <w:bCs/>
        </w:rPr>
        <w:t>RG.</w:t>
      </w:r>
    </w:p>
    <w:p w:rsidR="005E383F" w:rsidRPr="00BD2C4C" w:rsidRDefault="005E383F" w:rsidP="00B039F2">
      <w:pPr>
        <w:tabs>
          <w:tab w:val="left" w:pos="8441"/>
        </w:tabs>
        <w:spacing w:after="120"/>
        <w:ind w:left="624" w:right="-57"/>
        <w:jc w:val="both"/>
        <w:rPr>
          <w:rFonts w:asciiTheme="minorBidi" w:hAnsiTheme="minorBidi"/>
          <w:bCs/>
          <w:sz w:val="4"/>
          <w:szCs w:val="4"/>
        </w:rPr>
      </w:pPr>
    </w:p>
    <w:p w:rsidR="00BC4DD8" w:rsidRPr="0084268C" w:rsidRDefault="0084268C" w:rsidP="0084268C">
      <w:pPr>
        <w:tabs>
          <w:tab w:val="left" w:pos="8441"/>
        </w:tabs>
        <w:spacing w:after="120" w:line="360" w:lineRule="auto"/>
        <w:ind w:left="624" w:right="-57"/>
        <w:jc w:val="center"/>
        <w:rPr>
          <w:rFonts w:asciiTheme="minorBidi" w:hAnsiTheme="minorBidi"/>
          <w:b/>
        </w:rPr>
      </w:pPr>
      <w:r w:rsidRPr="0084268C">
        <w:rPr>
          <w:rFonts w:asciiTheme="minorBidi" w:hAnsiTheme="minorBidi"/>
          <w:b/>
        </w:rPr>
        <w:t>COMMISSION DE RECOURS</w:t>
      </w:r>
      <w:r w:rsidR="00A215DB">
        <w:rPr>
          <w:rFonts w:asciiTheme="minorBidi" w:hAnsiTheme="minorBidi"/>
          <w:b/>
        </w:rPr>
        <w:t xml:space="preserve"> (LRFBLIDA)</w:t>
      </w:r>
    </w:p>
    <w:p w:rsidR="00A215DB" w:rsidRDefault="0084268C" w:rsidP="0084268C">
      <w:pPr>
        <w:tabs>
          <w:tab w:val="left" w:pos="8441"/>
        </w:tabs>
        <w:spacing w:after="120" w:line="360" w:lineRule="auto"/>
        <w:ind w:left="624" w:right="-57"/>
        <w:jc w:val="both"/>
        <w:rPr>
          <w:rFonts w:asciiTheme="minorBidi" w:hAnsiTheme="minorBidi" w:cstheme="minorBidi"/>
        </w:rPr>
      </w:pPr>
      <w:r w:rsidRPr="0084268C">
        <w:rPr>
          <w:rFonts w:asciiTheme="minorBidi" w:hAnsiTheme="minorBidi" w:cstheme="minorBidi"/>
          <w:b/>
          <w:bCs/>
        </w:rPr>
        <w:t>Affaire n°05 :</w:t>
      </w:r>
      <w:r w:rsidRPr="0084268C">
        <w:rPr>
          <w:rFonts w:asciiTheme="minorBidi" w:hAnsiTheme="minorBidi" w:cstheme="minorBidi"/>
        </w:rPr>
        <w:t xml:space="preserve"> Championnat de la catégorie jeunes u17, saison sportive 2021/2022 de la Ligue de Football de la Wilaya de Tipaza.</w:t>
      </w:r>
    </w:p>
    <w:p w:rsidR="0084268C" w:rsidRDefault="0084268C" w:rsidP="0084268C">
      <w:pPr>
        <w:tabs>
          <w:tab w:val="left" w:pos="8441"/>
        </w:tabs>
        <w:spacing w:after="120" w:line="360" w:lineRule="auto"/>
        <w:ind w:left="624" w:right="-57"/>
        <w:jc w:val="both"/>
        <w:rPr>
          <w:rFonts w:asciiTheme="minorBidi" w:hAnsiTheme="minorBidi" w:cstheme="minorBidi"/>
        </w:rPr>
      </w:pPr>
      <w:r w:rsidRPr="0084268C">
        <w:rPr>
          <w:rFonts w:asciiTheme="minorBidi" w:hAnsiTheme="minorBidi" w:cstheme="minorBidi"/>
        </w:rPr>
        <w:t xml:space="preserve"> Recours du club JSM HADJOUT à l’encontre de la décision n°24 de la Commission de Discipline de la Ligue de Football de la Wilaya de Tipaza parue sur le Bulletin Officiel n°17 du 07/04/2022.</w:t>
      </w:r>
    </w:p>
    <w:p w:rsidR="0084268C" w:rsidRDefault="0084268C" w:rsidP="0084268C">
      <w:pPr>
        <w:tabs>
          <w:tab w:val="left" w:pos="8441"/>
        </w:tabs>
        <w:spacing w:after="120" w:line="360" w:lineRule="auto"/>
        <w:ind w:left="624" w:right="-57"/>
        <w:jc w:val="both"/>
        <w:rPr>
          <w:rFonts w:asciiTheme="minorBidi" w:hAnsiTheme="minorBidi" w:cstheme="minorBidi"/>
        </w:rPr>
      </w:pPr>
      <w:r w:rsidRPr="0084268C">
        <w:rPr>
          <w:rFonts w:asciiTheme="minorBidi" w:hAnsiTheme="minorBidi" w:cstheme="minorBidi"/>
        </w:rPr>
        <w:t xml:space="preserve"> En la forme : recevable</w:t>
      </w:r>
      <w:r>
        <w:rPr>
          <w:rFonts w:asciiTheme="minorBidi" w:hAnsiTheme="minorBidi" w:cstheme="minorBidi"/>
        </w:rPr>
        <w:t>.</w:t>
      </w:r>
    </w:p>
    <w:p w:rsidR="0084268C" w:rsidRDefault="0084268C" w:rsidP="0084268C">
      <w:pPr>
        <w:tabs>
          <w:tab w:val="left" w:pos="8441"/>
        </w:tabs>
        <w:spacing w:after="120" w:line="360" w:lineRule="auto"/>
        <w:ind w:left="624" w:right="-57"/>
        <w:jc w:val="both"/>
        <w:rPr>
          <w:rFonts w:asciiTheme="minorBidi" w:hAnsiTheme="minorBidi" w:cstheme="minorBidi"/>
        </w:rPr>
      </w:pPr>
      <w:r w:rsidRPr="0084268C">
        <w:rPr>
          <w:rFonts w:asciiTheme="minorBidi" w:hAnsiTheme="minorBidi" w:cstheme="minorBidi"/>
        </w:rPr>
        <w:t xml:space="preserve"> Sur le fond : Attendu que le réclamant interjette un recours au motif que la décision prise par la Commission de Discipline de la Ligue de Football de la Wilaya de Tipaza concernant leur entraîneur de la catégorie jeunes u17 M. TOUMI SALEM OMAR, licence n° E0041JSMH est très sévère.</w:t>
      </w:r>
    </w:p>
    <w:p w:rsidR="0084268C" w:rsidRDefault="0084268C" w:rsidP="0084268C">
      <w:pPr>
        <w:tabs>
          <w:tab w:val="left" w:pos="8441"/>
        </w:tabs>
        <w:spacing w:after="120" w:line="360" w:lineRule="auto"/>
        <w:ind w:left="624" w:right="-57"/>
        <w:jc w:val="both"/>
        <w:rPr>
          <w:rFonts w:asciiTheme="minorBidi" w:hAnsiTheme="minorBidi" w:cstheme="minorBidi"/>
        </w:rPr>
      </w:pPr>
      <w:r>
        <w:rPr>
          <w:rFonts w:asciiTheme="minorBidi" w:hAnsiTheme="minorBidi" w:cstheme="minorBidi"/>
        </w:rPr>
        <w:t>-</w:t>
      </w:r>
      <w:r w:rsidRPr="0084268C">
        <w:rPr>
          <w:rFonts w:asciiTheme="minorBidi" w:hAnsiTheme="minorBidi" w:cstheme="minorBidi"/>
        </w:rPr>
        <w:t xml:space="preserve"> Attendu qu’après la lecture des pièces versées dans le dossier envoyé par la Ligue de Football de la Wilaya de Tipaza (feuille de match, rapport d’arbitre). </w:t>
      </w:r>
    </w:p>
    <w:p w:rsidR="0084268C" w:rsidRDefault="0084268C" w:rsidP="0084268C">
      <w:pPr>
        <w:tabs>
          <w:tab w:val="left" w:pos="8441"/>
        </w:tabs>
        <w:spacing w:after="120" w:line="360" w:lineRule="auto"/>
        <w:ind w:left="624" w:right="-57"/>
        <w:jc w:val="both"/>
        <w:rPr>
          <w:rFonts w:asciiTheme="minorBidi" w:hAnsiTheme="minorBidi" w:cstheme="minorBidi"/>
        </w:rPr>
      </w:pPr>
      <w:r w:rsidRPr="0084268C">
        <w:rPr>
          <w:rFonts w:asciiTheme="minorBidi" w:hAnsiTheme="minorBidi" w:cstheme="minorBidi"/>
        </w:rPr>
        <w:t>-Après l’audience du jeudi 14/04/2022 au siège de la LRF Blida, étaient présents :</w:t>
      </w:r>
    </w:p>
    <w:p w:rsidR="0084268C" w:rsidRDefault="0084268C" w:rsidP="0084268C">
      <w:pPr>
        <w:tabs>
          <w:tab w:val="left" w:pos="8441"/>
        </w:tabs>
        <w:spacing w:after="120" w:line="360" w:lineRule="auto"/>
        <w:ind w:left="624" w:right="-57"/>
        <w:jc w:val="both"/>
        <w:rPr>
          <w:rFonts w:asciiTheme="minorBidi" w:hAnsiTheme="minorBidi" w:cstheme="minorBidi"/>
        </w:rPr>
      </w:pPr>
      <w:r w:rsidRPr="0084268C">
        <w:rPr>
          <w:rFonts w:asciiTheme="minorBidi" w:hAnsiTheme="minorBidi" w:cstheme="minorBidi"/>
        </w:rPr>
        <w:t xml:space="preserve"> -M. TOUMI SALEM OMAR, entraîneur U17 du club JSMHADJOUT, licence n° E0041.</w:t>
      </w:r>
    </w:p>
    <w:p w:rsidR="0084268C" w:rsidRDefault="0084268C" w:rsidP="00BD2C4C">
      <w:pPr>
        <w:tabs>
          <w:tab w:val="left" w:pos="8441"/>
        </w:tabs>
        <w:spacing w:after="0" w:line="360" w:lineRule="auto"/>
        <w:ind w:left="624" w:right="-57"/>
        <w:jc w:val="both"/>
        <w:rPr>
          <w:rFonts w:asciiTheme="minorBidi" w:hAnsiTheme="minorBidi" w:cstheme="minorBidi"/>
        </w:rPr>
      </w:pPr>
      <w:r w:rsidRPr="0084268C">
        <w:rPr>
          <w:rFonts w:asciiTheme="minorBidi" w:hAnsiTheme="minorBidi" w:cstheme="minorBidi"/>
        </w:rPr>
        <w:lastRenderedPageBreak/>
        <w:t xml:space="preserve"> -Absence de M. BEDOUI SAMIR l’arbitre directeur </w:t>
      </w:r>
      <w:r w:rsidR="004F0E6E">
        <w:rPr>
          <w:rFonts w:asciiTheme="minorBidi" w:hAnsiTheme="minorBidi" w:cstheme="minorBidi"/>
        </w:rPr>
        <w:t>de la rencontre JSMHADJOUT - USJ</w:t>
      </w:r>
      <w:r w:rsidRPr="0084268C">
        <w:rPr>
          <w:rFonts w:asciiTheme="minorBidi" w:hAnsiTheme="minorBidi" w:cstheme="minorBidi"/>
        </w:rPr>
        <w:t>KOLEA du 31/03/2022 U17.</w:t>
      </w:r>
    </w:p>
    <w:p w:rsidR="0084268C" w:rsidRDefault="0084268C" w:rsidP="00BD2C4C">
      <w:pPr>
        <w:tabs>
          <w:tab w:val="left" w:pos="8441"/>
        </w:tabs>
        <w:spacing w:after="0" w:line="360" w:lineRule="auto"/>
        <w:ind w:left="624" w:right="-57"/>
        <w:jc w:val="both"/>
        <w:rPr>
          <w:rFonts w:asciiTheme="minorBidi" w:hAnsiTheme="minorBidi" w:cstheme="minorBidi"/>
        </w:rPr>
      </w:pPr>
      <w:r w:rsidRPr="0084268C">
        <w:rPr>
          <w:rFonts w:asciiTheme="minorBidi" w:hAnsiTheme="minorBidi" w:cstheme="minorBidi"/>
        </w:rPr>
        <w:t xml:space="preserve"> -Absence de M. président du club JSM HADJOUT</w:t>
      </w:r>
      <w:r>
        <w:rPr>
          <w:rFonts w:asciiTheme="minorBidi" w:hAnsiTheme="minorBidi" w:cstheme="minorBidi"/>
        </w:rPr>
        <w:t>.</w:t>
      </w:r>
    </w:p>
    <w:p w:rsidR="0084268C" w:rsidRDefault="0084268C" w:rsidP="00BD2C4C">
      <w:pPr>
        <w:tabs>
          <w:tab w:val="left" w:pos="8441"/>
        </w:tabs>
        <w:spacing w:after="0" w:line="360" w:lineRule="auto"/>
        <w:ind w:left="624" w:right="-57"/>
        <w:jc w:val="both"/>
        <w:rPr>
          <w:rFonts w:asciiTheme="minorBidi" w:hAnsiTheme="minorBidi" w:cstheme="minorBidi"/>
        </w:rPr>
      </w:pPr>
      <w:r>
        <w:rPr>
          <w:rFonts w:asciiTheme="minorBidi" w:hAnsiTheme="minorBidi" w:cstheme="minorBidi"/>
        </w:rPr>
        <w:t>-</w:t>
      </w:r>
      <w:r w:rsidRPr="0084268C">
        <w:rPr>
          <w:rFonts w:asciiTheme="minorBidi" w:hAnsiTheme="minorBidi" w:cstheme="minorBidi"/>
        </w:rPr>
        <w:t xml:space="preserve"> Attendu que d’après la feuille de match de la rencontre JSMHADJOUT - US</w:t>
      </w:r>
      <w:r w:rsidR="005E431D">
        <w:rPr>
          <w:rFonts w:asciiTheme="minorBidi" w:hAnsiTheme="minorBidi" w:cstheme="minorBidi"/>
        </w:rPr>
        <w:t>J</w:t>
      </w:r>
      <w:r w:rsidRPr="0084268C">
        <w:rPr>
          <w:rFonts w:asciiTheme="minorBidi" w:hAnsiTheme="minorBidi" w:cstheme="minorBidi"/>
        </w:rPr>
        <w:t>KOLEA du 31/03/2022 l’entraîneur de la catégorie jeunes u17 M. TOUMI SALEM OMAR, licence n° E0041 JSMH a agressé et insulté l’arbitre de la rencontre avec ses jeunes joueurs BOUHASSOUNE MOHAMED AMINE LIC 0954, BOUHICHE ISHAK LIC 0952, BENKERFA YACINE LIC 1375, FOUKA MOHAMED LIC 1420 JSMH enfin de partie.</w:t>
      </w:r>
    </w:p>
    <w:p w:rsidR="0084268C" w:rsidRDefault="0084268C" w:rsidP="00BD2C4C">
      <w:pPr>
        <w:tabs>
          <w:tab w:val="left" w:pos="8441"/>
        </w:tabs>
        <w:spacing w:after="0" w:line="360" w:lineRule="auto"/>
        <w:ind w:left="624" w:right="-57"/>
        <w:jc w:val="both"/>
        <w:rPr>
          <w:rFonts w:asciiTheme="minorBidi" w:hAnsiTheme="minorBidi" w:cstheme="minorBidi"/>
        </w:rPr>
      </w:pPr>
      <w:r>
        <w:rPr>
          <w:rFonts w:asciiTheme="minorBidi" w:hAnsiTheme="minorBidi" w:cstheme="minorBidi"/>
        </w:rPr>
        <w:t>-At</w:t>
      </w:r>
      <w:r w:rsidRPr="0084268C">
        <w:rPr>
          <w:rFonts w:asciiTheme="minorBidi" w:hAnsiTheme="minorBidi" w:cstheme="minorBidi"/>
        </w:rPr>
        <w:t>tendu que suite aux déclarations de l’entraîneur le jour de l’audience, il a fait intervenir l’arbitre directeur pour les minutes supplémentaires qui ne sont pas réglementaires (ils ont joué 50min au lieu 40 min règlementaire, l’arbitre a refusé cette contestation et n’a pas mentionné sur feuille de match.</w:t>
      </w:r>
    </w:p>
    <w:p w:rsidR="00F676D7" w:rsidRDefault="0084268C" w:rsidP="00BD2C4C">
      <w:pPr>
        <w:tabs>
          <w:tab w:val="left" w:pos="8441"/>
        </w:tabs>
        <w:spacing w:after="0" w:line="360" w:lineRule="auto"/>
        <w:ind w:left="624" w:right="-57"/>
        <w:jc w:val="both"/>
        <w:rPr>
          <w:rFonts w:asciiTheme="minorBidi" w:hAnsiTheme="minorBidi" w:cstheme="minorBidi"/>
        </w:rPr>
      </w:pPr>
      <w:r>
        <w:rPr>
          <w:rFonts w:asciiTheme="minorBidi" w:hAnsiTheme="minorBidi" w:cstheme="minorBidi"/>
        </w:rPr>
        <w:t>-</w:t>
      </w:r>
      <w:r w:rsidRPr="0084268C">
        <w:rPr>
          <w:rFonts w:asciiTheme="minorBidi" w:hAnsiTheme="minorBidi" w:cstheme="minorBidi"/>
        </w:rPr>
        <w:t xml:space="preserve"> Attendu que M. TOUMI SALEM OMAR, entraîneur U17 du club JSMHADJOUT a nié les faits mentionnés sur feuille de match, il a déclaré qu’il a contesté avec l’arbitre par des propos injurieux envers ce dernier pour défendre leur droit et les règles de jeux.</w:t>
      </w:r>
    </w:p>
    <w:p w:rsidR="00F676D7" w:rsidRDefault="00F676D7" w:rsidP="00BD2C4C">
      <w:pPr>
        <w:tabs>
          <w:tab w:val="left" w:pos="8441"/>
        </w:tabs>
        <w:spacing w:after="0" w:line="360" w:lineRule="auto"/>
        <w:ind w:left="624" w:right="-57"/>
        <w:jc w:val="both"/>
        <w:rPr>
          <w:rFonts w:asciiTheme="minorBidi" w:hAnsiTheme="minorBidi" w:cstheme="minorBidi"/>
        </w:rPr>
      </w:pPr>
      <w:r>
        <w:rPr>
          <w:rFonts w:asciiTheme="minorBidi" w:hAnsiTheme="minorBidi" w:cstheme="minorBidi"/>
        </w:rPr>
        <w:t>-</w:t>
      </w:r>
      <w:r w:rsidR="0084268C" w:rsidRPr="0084268C">
        <w:rPr>
          <w:rFonts w:asciiTheme="minorBidi" w:hAnsiTheme="minorBidi" w:cstheme="minorBidi"/>
        </w:rPr>
        <w:t xml:space="preserve">Attendu qu’après l’expulsion de l’entraîneur, les joueurs du club JSMH ont réagi violemment avec des contestations violentes envers les arbitres. </w:t>
      </w:r>
    </w:p>
    <w:p w:rsidR="00F676D7" w:rsidRDefault="00F676D7" w:rsidP="00BD2C4C">
      <w:pPr>
        <w:tabs>
          <w:tab w:val="left" w:pos="8441"/>
        </w:tabs>
        <w:spacing w:after="0" w:line="360" w:lineRule="auto"/>
        <w:ind w:left="624" w:right="-57"/>
        <w:jc w:val="both"/>
        <w:rPr>
          <w:rFonts w:asciiTheme="minorBidi" w:hAnsiTheme="minorBidi" w:cstheme="minorBidi"/>
        </w:rPr>
      </w:pPr>
      <w:r>
        <w:rPr>
          <w:rFonts w:asciiTheme="minorBidi" w:hAnsiTheme="minorBidi" w:cstheme="minorBidi"/>
        </w:rPr>
        <w:t>-</w:t>
      </w:r>
      <w:r w:rsidR="0084268C" w:rsidRPr="0084268C">
        <w:rPr>
          <w:rFonts w:asciiTheme="minorBidi" w:hAnsiTheme="minorBidi" w:cstheme="minorBidi"/>
        </w:rPr>
        <w:t>Attendu que l’arbitre principal a signalé clairement les agresseurs, notamment l’entraîneur du club JSMH et les joueurs BOUHASSOUNE MOHAMED AMINE LIC 0954, BOUHICHE ISHAK LIC 0952, BENKERFA YACINE LIC 1375, FOUKA MOHAMED LIC 1420 JSMH.</w:t>
      </w:r>
    </w:p>
    <w:p w:rsidR="00F676D7" w:rsidRDefault="00F676D7" w:rsidP="00BD2C4C">
      <w:pPr>
        <w:tabs>
          <w:tab w:val="left" w:pos="8441"/>
        </w:tabs>
        <w:spacing w:after="0" w:line="360" w:lineRule="auto"/>
        <w:ind w:left="624" w:right="-57"/>
        <w:jc w:val="both"/>
        <w:rPr>
          <w:rFonts w:asciiTheme="minorBidi" w:hAnsiTheme="minorBidi" w:cstheme="minorBidi"/>
        </w:rPr>
      </w:pPr>
      <w:r>
        <w:rPr>
          <w:rFonts w:asciiTheme="minorBidi" w:hAnsiTheme="minorBidi" w:cstheme="minorBidi"/>
        </w:rPr>
        <w:t>-</w:t>
      </w:r>
      <w:r w:rsidR="0084268C" w:rsidRPr="0084268C">
        <w:rPr>
          <w:rFonts w:asciiTheme="minorBidi" w:hAnsiTheme="minorBidi" w:cstheme="minorBidi"/>
        </w:rPr>
        <w:t xml:space="preserve"> Attendu que la Commission de Discipline de la Ligue de football de la Wilaya de Tipaza a fait un juste travail en appliquant l’article101 des règlements du championnat de football </w:t>
      </w:r>
      <w:r w:rsidRPr="0084268C">
        <w:rPr>
          <w:rFonts w:asciiTheme="minorBidi" w:hAnsiTheme="minorBidi" w:cstheme="minorBidi"/>
        </w:rPr>
        <w:t>des catégories des jeune</w:t>
      </w:r>
      <w:r>
        <w:rPr>
          <w:rFonts w:asciiTheme="minorBidi" w:hAnsiTheme="minorBidi" w:cstheme="minorBidi"/>
        </w:rPr>
        <w:t>s</w:t>
      </w:r>
      <w:r w:rsidR="0084268C" w:rsidRPr="0084268C">
        <w:rPr>
          <w:rFonts w:asciiTheme="minorBidi" w:hAnsiTheme="minorBidi" w:cstheme="minorBidi"/>
        </w:rPr>
        <w:t>Edition 2015</w:t>
      </w:r>
      <w:r>
        <w:rPr>
          <w:rFonts w:asciiTheme="minorBidi" w:hAnsiTheme="minorBidi" w:cstheme="minorBidi"/>
        </w:rPr>
        <w:t>.</w:t>
      </w:r>
    </w:p>
    <w:p w:rsidR="00F676D7" w:rsidRDefault="00F676D7" w:rsidP="00BD2C4C">
      <w:pPr>
        <w:tabs>
          <w:tab w:val="left" w:pos="8441"/>
        </w:tabs>
        <w:spacing w:after="0" w:line="360" w:lineRule="auto"/>
        <w:ind w:left="624" w:right="-57"/>
        <w:jc w:val="both"/>
        <w:rPr>
          <w:rFonts w:asciiTheme="minorBidi" w:hAnsiTheme="minorBidi" w:cstheme="minorBidi"/>
        </w:rPr>
      </w:pPr>
      <w:r w:rsidRPr="0084268C">
        <w:rPr>
          <w:rFonts w:asciiTheme="minorBidi" w:hAnsiTheme="minorBidi" w:cstheme="minorBidi"/>
        </w:rPr>
        <w:t xml:space="preserve">Par tous ces motifs </w:t>
      </w:r>
      <w:r w:rsidR="0084268C" w:rsidRPr="0084268C">
        <w:rPr>
          <w:rFonts w:asciiTheme="minorBidi" w:hAnsiTheme="minorBidi" w:cstheme="minorBidi"/>
        </w:rPr>
        <w:t>la commission de recours de la Ligue Régionale de Football de Blida décide en dernier ressort :</w:t>
      </w:r>
    </w:p>
    <w:p w:rsidR="00F676D7" w:rsidRPr="00B039F2" w:rsidRDefault="0084268C" w:rsidP="00BD2C4C">
      <w:pPr>
        <w:tabs>
          <w:tab w:val="left" w:pos="8441"/>
        </w:tabs>
        <w:spacing w:after="0" w:line="360" w:lineRule="auto"/>
        <w:ind w:left="624" w:right="-57"/>
        <w:jc w:val="both"/>
        <w:rPr>
          <w:rFonts w:asciiTheme="minorBidi" w:hAnsiTheme="minorBidi" w:cstheme="minorBidi"/>
          <w:b/>
          <w:bCs/>
        </w:rPr>
      </w:pPr>
      <w:r w:rsidRPr="00B039F2">
        <w:rPr>
          <w:rFonts w:asciiTheme="minorBidi" w:hAnsiTheme="minorBidi" w:cstheme="minorBidi"/>
          <w:b/>
          <w:bCs/>
        </w:rPr>
        <w:t xml:space="preserve"> -L’</w:t>
      </w:r>
      <w:r w:rsidR="00F676D7" w:rsidRPr="00B039F2">
        <w:rPr>
          <w:rFonts w:asciiTheme="minorBidi" w:hAnsiTheme="minorBidi" w:cstheme="minorBidi"/>
          <w:b/>
          <w:bCs/>
        </w:rPr>
        <w:t>entraineur</w:t>
      </w:r>
      <w:r w:rsidRPr="00B039F2">
        <w:rPr>
          <w:rFonts w:asciiTheme="minorBidi" w:hAnsiTheme="minorBidi" w:cstheme="minorBidi"/>
          <w:b/>
          <w:bCs/>
        </w:rPr>
        <w:t xml:space="preserve"> de la catégorie jeunes u17 M. TOUMI SALEM OMAR, licence n° E0041 JSMH : Agression sans lésion corporelle, Deux ans (02) de suspension </w:t>
      </w:r>
      <w:r w:rsidRPr="005E431D">
        <w:rPr>
          <w:rFonts w:asciiTheme="minorBidi" w:hAnsiTheme="minorBidi" w:cstheme="minorBidi"/>
          <w:b/>
          <w:bCs/>
          <w:u w:val="single"/>
        </w:rPr>
        <w:t>dont</w:t>
      </w:r>
      <w:r w:rsidRPr="00B039F2">
        <w:rPr>
          <w:rFonts w:asciiTheme="minorBidi" w:hAnsiTheme="minorBidi" w:cstheme="minorBidi"/>
          <w:b/>
          <w:bCs/>
        </w:rPr>
        <w:t xml:space="preserve"> un an (01) avec sursis plus une amende de 5 000.00 DA (art 101 alinéa A du règlement du championnat de football </w:t>
      </w:r>
      <w:r w:rsidR="00F676D7" w:rsidRPr="00B039F2">
        <w:rPr>
          <w:rFonts w:asciiTheme="minorBidi" w:hAnsiTheme="minorBidi" w:cstheme="minorBidi"/>
          <w:b/>
          <w:bCs/>
        </w:rPr>
        <w:t xml:space="preserve">des catégories des jeune édition </w:t>
      </w:r>
      <w:r w:rsidRPr="00B039F2">
        <w:rPr>
          <w:rFonts w:asciiTheme="minorBidi" w:hAnsiTheme="minorBidi" w:cstheme="minorBidi"/>
          <w:b/>
          <w:bCs/>
        </w:rPr>
        <w:t>2015.</w:t>
      </w:r>
    </w:p>
    <w:p w:rsidR="0084268C" w:rsidRPr="00B039F2" w:rsidRDefault="0084268C" w:rsidP="00BD2C4C">
      <w:pPr>
        <w:tabs>
          <w:tab w:val="left" w:pos="8441"/>
        </w:tabs>
        <w:spacing w:after="0" w:line="360" w:lineRule="auto"/>
        <w:ind w:left="624" w:right="-57"/>
        <w:jc w:val="both"/>
        <w:rPr>
          <w:rFonts w:asciiTheme="minorBidi" w:hAnsiTheme="minorBidi" w:cstheme="minorBidi"/>
          <w:b/>
          <w:bCs/>
        </w:rPr>
      </w:pPr>
      <w:r w:rsidRPr="00B039F2">
        <w:rPr>
          <w:rFonts w:asciiTheme="minorBidi" w:hAnsiTheme="minorBidi" w:cstheme="minorBidi"/>
          <w:b/>
          <w:bCs/>
        </w:rPr>
        <w:t xml:space="preserve"> - Le reste sans changement.</w:t>
      </w:r>
    </w:p>
    <w:p w:rsidR="00B3543E" w:rsidRPr="00BD2C4C" w:rsidRDefault="0084268C" w:rsidP="00BD2C4C">
      <w:pPr>
        <w:tabs>
          <w:tab w:val="left" w:pos="8441"/>
        </w:tabs>
        <w:spacing w:after="0" w:line="360" w:lineRule="auto"/>
        <w:ind w:left="624" w:right="-57"/>
        <w:jc w:val="right"/>
        <w:rPr>
          <w:rFonts w:asciiTheme="minorBidi" w:hAnsiTheme="minorBidi" w:cstheme="minorBidi"/>
          <w:b/>
          <w:bCs/>
        </w:rPr>
      </w:pPr>
      <w:r w:rsidRPr="0084268C">
        <w:rPr>
          <w:rFonts w:asciiTheme="minorBidi" w:hAnsiTheme="minorBidi" w:cstheme="minorBidi"/>
          <w:b/>
          <w:bCs/>
        </w:rPr>
        <w:t>La. Juriste Mme. BOUKHET FATMA ZOHRA</w:t>
      </w:r>
    </w:p>
    <w:p w:rsidR="00B039F2" w:rsidRDefault="00B039F2" w:rsidP="00BD2C4C">
      <w:pPr>
        <w:spacing w:after="0" w:line="480" w:lineRule="auto"/>
        <w:jc w:val="center"/>
        <w:rPr>
          <w:rFonts w:asciiTheme="minorBidi" w:eastAsiaTheme="minorHAnsi" w:hAnsiTheme="minorBidi" w:cstheme="minorBidi"/>
          <w:sz w:val="32"/>
          <w:szCs w:val="32"/>
        </w:rPr>
      </w:pPr>
      <w:r>
        <w:rPr>
          <w:rFonts w:asciiTheme="minorBidi" w:hAnsiTheme="minorBidi"/>
          <w:b/>
          <w:bCs/>
          <w:sz w:val="32"/>
          <w:szCs w:val="32"/>
          <w:highlight w:val="yellow"/>
        </w:rPr>
        <w:t xml:space="preserve">Article 144 </w:t>
      </w:r>
      <w:r w:rsidR="00BD2C4C">
        <w:rPr>
          <w:rFonts w:asciiTheme="minorBidi" w:hAnsiTheme="minorBidi"/>
          <w:b/>
          <w:bCs/>
          <w:sz w:val="32"/>
          <w:szCs w:val="32"/>
          <w:highlight w:val="yellow"/>
        </w:rPr>
        <w:t>: Annulation</w:t>
      </w:r>
      <w:r>
        <w:rPr>
          <w:rFonts w:asciiTheme="minorBidi" w:hAnsiTheme="minorBidi"/>
          <w:b/>
          <w:bCs/>
          <w:sz w:val="32"/>
          <w:szCs w:val="32"/>
          <w:highlight w:val="yellow"/>
        </w:rPr>
        <w:t xml:space="preserve"> de la sanction</w:t>
      </w:r>
    </w:p>
    <w:p w:rsidR="00B039F2" w:rsidRPr="000A16BC" w:rsidRDefault="00B039F2" w:rsidP="00BD2C4C">
      <w:pPr>
        <w:spacing w:after="0"/>
        <w:ind w:left="624" w:right="-227"/>
        <w:jc w:val="mediumKashida"/>
        <w:rPr>
          <w:rFonts w:asciiTheme="minorBidi" w:hAnsiTheme="minorBidi"/>
          <w:sz w:val="24"/>
          <w:szCs w:val="24"/>
        </w:rPr>
      </w:pPr>
      <w:r w:rsidRPr="000A16BC">
        <w:rPr>
          <w:rFonts w:asciiTheme="minorBidi" w:hAnsiTheme="minorBidi"/>
          <w:sz w:val="24"/>
          <w:szCs w:val="24"/>
        </w:rPr>
        <w:t>1. Les avertissements dont le nombre est inférieur ou égal à trois (</w:t>
      </w:r>
      <w:r w:rsidRPr="000A16BC">
        <w:rPr>
          <w:rFonts w:asciiTheme="minorBidi" w:hAnsiTheme="minorBidi"/>
          <w:b/>
          <w:bCs/>
          <w:sz w:val="24"/>
          <w:szCs w:val="24"/>
        </w:rPr>
        <w:t>03</w:t>
      </w:r>
      <w:r w:rsidRPr="000A16BC">
        <w:rPr>
          <w:rFonts w:asciiTheme="minorBidi" w:hAnsiTheme="minorBidi"/>
          <w:sz w:val="24"/>
          <w:szCs w:val="24"/>
        </w:rPr>
        <w:t>) infligés à un joueur avant la date du 1er match de la phase retour sont annulés. La sanction pour un match ferme relative à quatre (</w:t>
      </w:r>
      <w:r w:rsidRPr="000A16BC">
        <w:rPr>
          <w:rFonts w:asciiTheme="minorBidi" w:hAnsiTheme="minorBidi"/>
          <w:b/>
          <w:bCs/>
          <w:sz w:val="24"/>
          <w:szCs w:val="24"/>
        </w:rPr>
        <w:t>04</w:t>
      </w:r>
      <w:r w:rsidRPr="000A16BC">
        <w:rPr>
          <w:rFonts w:asciiTheme="minorBidi" w:hAnsiTheme="minorBidi"/>
          <w:sz w:val="24"/>
          <w:szCs w:val="24"/>
        </w:rPr>
        <w:t xml:space="preserve">) avertissements infligés à un joueur reste maintenue, et elle est reportée à la phase retour.  </w:t>
      </w:r>
    </w:p>
    <w:p w:rsidR="00B039F2" w:rsidRDefault="00B039F2" w:rsidP="00BD2C4C">
      <w:pPr>
        <w:spacing w:after="0"/>
        <w:ind w:left="624" w:right="-227"/>
        <w:jc w:val="mediumKashida"/>
        <w:rPr>
          <w:rFonts w:asciiTheme="minorBidi" w:hAnsiTheme="minorBidi"/>
          <w:sz w:val="24"/>
          <w:szCs w:val="24"/>
        </w:rPr>
      </w:pPr>
      <w:r w:rsidRPr="000A16BC">
        <w:rPr>
          <w:rFonts w:asciiTheme="minorBidi" w:hAnsiTheme="minorBidi"/>
          <w:sz w:val="24"/>
          <w:szCs w:val="24"/>
        </w:rPr>
        <w:t xml:space="preserve">2. A la fin d’une saison sportive, et à l’exception des amendes financières, les avertissements infligés aux joueurs et les sanctions relatives à la suspension d’un match ferme sont annulés. Ils ne sont pas reportés pour la saison suivante.  </w:t>
      </w:r>
    </w:p>
    <w:p w:rsidR="005E383F" w:rsidRDefault="005E383F" w:rsidP="00BD2C4C">
      <w:pPr>
        <w:spacing w:after="0"/>
        <w:jc w:val="mediumKashida"/>
        <w:rPr>
          <w:rFonts w:asciiTheme="minorBidi" w:hAnsiTheme="minorBidi"/>
          <w:sz w:val="24"/>
          <w:szCs w:val="24"/>
        </w:rPr>
      </w:pPr>
    </w:p>
    <w:p w:rsidR="00B039F2" w:rsidRPr="000A16BC" w:rsidRDefault="00B039F2" w:rsidP="00B039F2">
      <w:pPr>
        <w:jc w:val="mediumKashida"/>
        <w:rPr>
          <w:rFonts w:asciiTheme="minorBidi" w:hAnsiTheme="minorBidi"/>
          <w:sz w:val="24"/>
          <w:szCs w:val="24"/>
        </w:rPr>
      </w:pPr>
    </w:p>
    <w:p w:rsidR="005E383F" w:rsidRDefault="005E383F" w:rsidP="00336597">
      <w:pPr>
        <w:ind w:left="2124"/>
        <w:rPr>
          <w:b/>
          <w:bCs/>
          <w:sz w:val="32"/>
          <w:szCs w:val="32"/>
        </w:rPr>
      </w:pPr>
      <w:r>
        <w:rPr>
          <w:b/>
          <w:bCs/>
          <w:sz w:val="32"/>
          <w:szCs w:val="32"/>
          <w:highlight w:val="yellow"/>
        </w:rPr>
        <w:lastRenderedPageBreak/>
        <w:t>TABLEAUX DES AMENDES</w:t>
      </w:r>
    </w:p>
    <w:p w:rsidR="005E383F" w:rsidRPr="00BD2C4C" w:rsidRDefault="005E383F" w:rsidP="00BD2C4C">
      <w:pPr>
        <w:jc w:val="center"/>
        <w:rPr>
          <w:b/>
          <w:bCs/>
          <w:color w:val="FF0000"/>
          <w:sz w:val="36"/>
          <w:szCs w:val="36"/>
        </w:rPr>
      </w:pPr>
      <w:r>
        <w:rPr>
          <w:b/>
          <w:bCs/>
          <w:color w:val="FF0000"/>
          <w:sz w:val="32"/>
          <w:szCs w:val="32"/>
        </w:rPr>
        <w:t>PHASE RETOUR</w:t>
      </w:r>
      <w:r>
        <w:rPr>
          <w:b/>
          <w:bCs/>
          <w:color w:val="FF0000"/>
          <w:sz w:val="36"/>
          <w:szCs w:val="36"/>
        </w:rPr>
        <w:t xml:space="preserve"> (2021-2022)</w:t>
      </w:r>
    </w:p>
    <w:tbl>
      <w:tblPr>
        <w:tblStyle w:val="Grilledutableau"/>
        <w:tblW w:w="9327" w:type="dxa"/>
        <w:tblInd w:w="137" w:type="dxa"/>
        <w:tblLook w:val="04A0"/>
      </w:tblPr>
      <w:tblGrid>
        <w:gridCol w:w="992"/>
        <w:gridCol w:w="2665"/>
        <w:gridCol w:w="1701"/>
        <w:gridCol w:w="1701"/>
        <w:gridCol w:w="2268"/>
      </w:tblGrid>
      <w:tr w:rsidR="00336597" w:rsidRPr="005E383F" w:rsidTr="00BD2C4C">
        <w:tc>
          <w:tcPr>
            <w:tcW w:w="992" w:type="dxa"/>
            <w:tcBorders>
              <w:top w:val="single" w:sz="4" w:space="0" w:color="auto"/>
              <w:left w:val="single" w:sz="4" w:space="0" w:color="auto"/>
              <w:bottom w:val="single" w:sz="4" w:space="0" w:color="auto"/>
              <w:right w:val="single" w:sz="4" w:space="0" w:color="auto"/>
            </w:tcBorders>
            <w:hideMark/>
          </w:tcPr>
          <w:p w:rsidR="00336597" w:rsidRPr="005E383F" w:rsidRDefault="00336597" w:rsidP="00BD2C4C">
            <w:pPr>
              <w:shd w:val="clear" w:color="auto" w:fill="FFFFFF" w:themeFill="background1"/>
              <w:spacing w:line="240" w:lineRule="auto"/>
              <w:jc w:val="center"/>
              <w:rPr>
                <w:b/>
                <w:bCs/>
                <w:sz w:val="24"/>
                <w:szCs w:val="24"/>
              </w:rPr>
            </w:pPr>
            <w:r w:rsidRPr="005E383F">
              <w:rPr>
                <w:b/>
                <w:bCs/>
                <w:sz w:val="24"/>
                <w:szCs w:val="24"/>
              </w:rPr>
              <w:t>N</w:t>
            </w:r>
          </w:p>
        </w:tc>
        <w:tc>
          <w:tcPr>
            <w:tcW w:w="2665" w:type="dxa"/>
            <w:tcBorders>
              <w:top w:val="single" w:sz="4" w:space="0" w:color="auto"/>
              <w:left w:val="single" w:sz="4" w:space="0" w:color="auto"/>
              <w:bottom w:val="single" w:sz="4" w:space="0" w:color="auto"/>
              <w:right w:val="single" w:sz="4" w:space="0" w:color="auto"/>
            </w:tcBorders>
            <w:hideMark/>
          </w:tcPr>
          <w:p w:rsidR="00336597" w:rsidRPr="005E383F" w:rsidRDefault="00336597" w:rsidP="00BD2C4C">
            <w:pPr>
              <w:shd w:val="clear" w:color="auto" w:fill="FFFFFF" w:themeFill="background1"/>
              <w:spacing w:line="240" w:lineRule="auto"/>
              <w:jc w:val="center"/>
              <w:rPr>
                <w:b/>
                <w:bCs/>
                <w:sz w:val="24"/>
                <w:szCs w:val="24"/>
              </w:rPr>
            </w:pPr>
            <w:r w:rsidRPr="005E383F">
              <w:rPr>
                <w:b/>
                <w:bCs/>
                <w:sz w:val="24"/>
                <w:szCs w:val="24"/>
              </w:rPr>
              <w:t>CLUB</w:t>
            </w:r>
          </w:p>
        </w:tc>
        <w:tc>
          <w:tcPr>
            <w:tcW w:w="1701" w:type="dxa"/>
            <w:tcBorders>
              <w:top w:val="single" w:sz="4" w:space="0" w:color="auto"/>
              <w:left w:val="single" w:sz="4" w:space="0" w:color="auto"/>
              <w:bottom w:val="single" w:sz="4" w:space="0" w:color="auto"/>
              <w:right w:val="single" w:sz="4" w:space="0" w:color="auto"/>
            </w:tcBorders>
            <w:hideMark/>
          </w:tcPr>
          <w:p w:rsidR="00336597" w:rsidRPr="005E383F" w:rsidRDefault="00336597" w:rsidP="00BD2C4C">
            <w:pPr>
              <w:shd w:val="clear" w:color="auto" w:fill="FFFFFF" w:themeFill="background1"/>
              <w:spacing w:line="240" w:lineRule="auto"/>
              <w:jc w:val="center"/>
              <w:rPr>
                <w:b/>
                <w:bCs/>
                <w:sz w:val="24"/>
                <w:szCs w:val="24"/>
              </w:rPr>
            </w:pPr>
            <w:r w:rsidRPr="005E383F">
              <w:rPr>
                <w:b/>
                <w:bCs/>
                <w:sz w:val="24"/>
                <w:szCs w:val="24"/>
              </w:rPr>
              <w:t>SENIORS</w:t>
            </w:r>
          </w:p>
        </w:tc>
        <w:tc>
          <w:tcPr>
            <w:tcW w:w="1701" w:type="dxa"/>
            <w:tcBorders>
              <w:top w:val="single" w:sz="4" w:space="0" w:color="auto"/>
              <w:left w:val="single" w:sz="4" w:space="0" w:color="auto"/>
              <w:bottom w:val="single" w:sz="4" w:space="0" w:color="auto"/>
              <w:right w:val="single" w:sz="4" w:space="0" w:color="auto"/>
            </w:tcBorders>
            <w:hideMark/>
          </w:tcPr>
          <w:p w:rsidR="00336597" w:rsidRPr="005E383F" w:rsidRDefault="00336597" w:rsidP="00BD2C4C">
            <w:pPr>
              <w:shd w:val="clear" w:color="auto" w:fill="FFFFFF" w:themeFill="background1"/>
              <w:spacing w:line="240" w:lineRule="auto"/>
              <w:jc w:val="center"/>
              <w:rPr>
                <w:b/>
                <w:bCs/>
                <w:sz w:val="24"/>
                <w:szCs w:val="24"/>
              </w:rPr>
            </w:pPr>
            <w:r>
              <w:rPr>
                <w:b/>
                <w:bCs/>
                <w:sz w:val="24"/>
                <w:szCs w:val="24"/>
              </w:rPr>
              <w:t>JEUNES</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336597" w:rsidP="00BD2C4C">
            <w:pPr>
              <w:shd w:val="clear" w:color="auto" w:fill="FFFFFF" w:themeFill="background1"/>
              <w:spacing w:line="240" w:lineRule="auto"/>
              <w:jc w:val="center"/>
              <w:rPr>
                <w:b/>
                <w:bCs/>
                <w:sz w:val="24"/>
                <w:szCs w:val="24"/>
              </w:rPr>
            </w:pPr>
            <w:r w:rsidRPr="005E383F">
              <w:rPr>
                <w:b/>
                <w:bCs/>
                <w:sz w:val="24"/>
                <w:szCs w:val="24"/>
              </w:rPr>
              <w:t>TOTAL</w:t>
            </w:r>
          </w:p>
        </w:tc>
      </w:tr>
      <w:tr w:rsidR="00336597" w:rsidRPr="005E383F" w:rsidTr="00BD2C4C">
        <w:tc>
          <w:tcPr>
            <w:tcW w:w="992"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01</w:t>
            </w:r>
          </w:p>
        </w:tc>
        <w:tc>
          <w:tcPr>
            <w:tcW w:w="2665"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JSD</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sz w:val="24"/>
                <w:szCs w:val="24"/>
              </w:rPr>
            </w:pPr>
            <w:r>
              <w:rPr>
                <w:b/>
                <w:bCs/>
                <w:sz w:val="24"/>
                <w:szCs w:val="24"/>
              </w:rPr>
              <w:t>11.</w:t>
            </w:r>
            <w:r w:rsidR="00336597" w:rsidRPr="005E383F">
              <w:rPr>
                <w:b/>
                <w:bCs/>
                <w:sz w:val="24"/>
                <w:szCs w:val="24"/>
              </w:rPr>
              <w:t>500,00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336597" w:rsidP="00336597">
            <w:pPr>
              <w:shd w:val="clear" w:color="auto" w:fill="FFFFFF" w:themeFill="background1"/>
              <w:spacing w:line="240" w:lineRule="auto"/>
              <w:jc w:val="center"/>
              <w:rPr>
                <w:b/>
                <w:bCs/>
                <w:sz w:val="24"/>
                <w:szCs w:val="24"/>
              </w:rPr>
            </w:pPr>
            <w:r w:rsidRPr="00761105">
              <w:rPr>
                <w:b/>
                <w:bCs/>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color w:val="FF0000"/>
                <w:sz w:val="24"/>
                <w:szCs w:val="24"/>
              </w:rPr>
            </w:pPr>
            <w:r>
              <w:rPr>
                <w:b/>
                <w:bCs/>
                <w:color w:val="FF0000"/>
                <w:sz w:val="24"/>
                <w:szCs w:val="24"/>
              </w:rPr>
              <w:t>11.</w:t>
            </w:r>
            <w:r w:rsidR="00336597" w:rsidRPr="005E383F">
              <w:rPr>
                <w:b/>
                <w:bCs/>
                <w:color w:val="FF0000"/>
                <w:sz w:val="24"/>
                <w:szCs w:val="24"/>
              </w:rPr>
              <w:t>500,00</w:t>
            </w:r>
          </w:p>
        </w:tc>
      </w:tr>
      <w:tr w:rsidR="00336597" w:rsidRPr="005E383F" w:rsidTr="00BD2C4C">
        <w:tc>
          <w:tcPr>
            <w:tcW w:w="992"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02</w:t>
            </w:r>
          </w:p>
        </w:tc>
        <w:tc>
          <w:tcPr>
            <w:tcW w:w="2665"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OMAEA</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20.000,00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336597" w:rsidP="00336597">
            <w:pPr>
              <w:shd w:val="clear" w:color="auto" w:fill="FFFFFF" w:themeFill="background1"/>
              <w:spacing w:line="240" w:lineRule="auto"/>
              <w:jc w:val="center"/>
              <w:rPr>
                <w:b/>
                <w:bCs/>
                <w:sz w:val="24"/>
                <w:szCs w:val="24"/>
              </w:rPr>
            </w:pPr>
            <w:r w:rsidRPr="00761105">
              <w:rPr>
                <w:b/>
                <w:bCs/>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20.000.00</w:t>
            </w:r>
          </w:p>
        </w:tc>
      </w:tr>
      <w:tr w:rsidR="00336597" w:rsidRPr="005E383F" w:rsidTr="00BD2C4C">
        <w:tc>
          <w:tcPr>
            <w:tcW w:w="992"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03</w:t>
            </w:r>
          </w:p>
        </w:tc>
        <w:tc>
          <w:tcPr>
            <w:tcW w:w="2665"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OEK</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sz w:val="24"/>
                <w:szCs w:val="24"/>
              </w:rPr>
            </w:pPr>
            <w:r>
              <w:rPr>
                <w:b/>
                <w:bCs/>
                <w:sz w:val="24"/>
                <w:szCs w:val="24"/>
              </w:rPr>
              <w:t>8.000,00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336597" w:rsidP="00336597">
            <w:pPr>
              <w:shd w:val="clear" w:color="auto" w:fill="FFFFFF" w:themeFill="background1"/>
              <w:spacing w:line="240" w:lineRule="auto"/>
              <w:jc w:val="center"/>
              <w:rPr>
                <w:b/>
                <w:bCs/>
                <w:sz w:val="24"/>
                <w:szCs w:val="24"/>
              </w:rPr>
            </w:pPr>
            <w:r w:rsidRPr="00761105">
              <w:rPr>
                <w:b/>
                <w:bCs/>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color w:val="FF0000"/>
                <w:sz w:val="24"/>
                <w:szCs w:val="24"/>
              </w:rPr>
            </w:pPr>
            <w:r w:rsidRPr="004C2968">
              <w:rPr>
                <w:b/>
                <w:bCs/>
                <w:color w:val="FF0000"/>
                <w:sz w:val="24"/>
                <w:szCs w:val="24"/>
              </w:rPr>
              <w:t>8.000,00</w:t>
            </w:r>
          </w:p>
        </w:tc>
      </w:tr>
      <w:tr w:rsidR="00336597" w:rsidRPr="005E383F" w:rsidTr="00BD2C4C">
        <w:tc>
          <w:tcPr>
            <w:tcW w:w="992"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04</w:t>
            </w:r>
          </w:p>
        </w:tc>
        <w:tc>
          <w:tcPr>
            <w:tcW w:w="2665"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JSWT</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sz w:val="24"/>
                <w:szCs w:val="24"/>
              </w:rPr>
            </w:pPr>
            <w:r>
              <w:rPr>
                <w:b/>
                <w:bCs/>
                <w:sz w:val="24"/>
                <w:szCs w:val="24"/>
              </w:rPr>
              <w:t>5.000,00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336597" w:rsidP="00336597">
            <w:pPr>
              <w:shd w:val="clear" w:color="auto" w:fill="FFFFFF" w:themeFill="background1"/>
              <w:spacing w:line="240" w:lineRule="auto"/>
              <w:jc w:val="center"/>
              <w:rPr>
                <w:b/>
                <w:bCs/>
                <w:sz w:val="24"/>
                <w:szCs w:val="24"/>
              </w:rPr>
            </w:pPr>
            <w:r w:rsidRPr="00761105">
              <w:rPr>
                <w:b/>
                <w:bCs/>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color w:val="FF0000"/>
                <w:sz w:val="24"/>
                <w:szCs w:val="24"/>
              </w:rPr>
            </w:pPr>
            <w:r>
              <w:rPr>
                <w:b/>
                <w:bCs/>
                <w:color w:val="FF0000"/>
                <w:sz w:val="24"/>
                <w:szCs w:val="24"/>
              </w:rPr>
              <w:t>5.000,00</w:t>
            </w:r>
          </w:p>
        </w:tc>
      </w:tr>
      <w:tr w:rsidR="00336597" w:rsidRPr="005E383F" w:rsidTr="00BD2C4C">
        <w:trPr>
          <w:trHeight w:val="296"/>
        </w:trPr>
        <w:tc>
          <w:tcPr>
            <w:tcW w:w="992"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05</w:t>
            </w:r>
          </w:p>
        </w:tc>
        <w:tc>
          <w:tcPr>
            <w:tcW w:w="2665"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USC</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sz w:val="24"/>
                <w:szCs w:val="24"/>
              </w:rPr>
            </w:pPr>
            <w:r>
              <w:rPr>
                <w:b/>
                <w:bCs/>
                <w:sz w:val="24"/>
                <w:szCs w:val="24"/>
              </w:rPr>
              <w:t>30.000,00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336597" w:rsidP="00336597">
            <w:pPr>
              <w:shd w:val="clear" w:color="auto" w:fill="FFFFFF" w:themeFill="background1"/>
              <w:spacing w:line="240" w:lineRule="auto"/>
              <w:jc w:val="center"/>
              <w:rPr>
                <w:b/>
                <w:bCs/>
                <w:sz w:val="24"/>
                <w:szCs w:val="24"/>
              </w:rPr>
            </w:pPr>
            <w:r w:rsidRPr="00761105">
              <w:rPr>
                <w:b/>
                <w:bCs/>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color w:val="FF0000"/>
                <w:sz w:val="24"/>
                <w:szCs w:val="24"/>
              </w:rPr>
            </w:pPr>
            <w:r>
              <w:rPr>
                <w:b/>
                <w:bCs/>
                <w:color w:val="FF0000"/>
                <w:sz w:val="24"/>
                <w:szCs w:val="24"/>
              </w:rPr>
              <w:t>30.000,00</w:t>
            </w:r>
          </w:p>
        </w:tc>
      </w:tr>
      <w:tr w:rsidR="00336597" w:rsidRPr="005E383F" w:rsidTr="00BD2C4C">
        <w:tc>
          <w:tcPr>
            <w:tcW w:w="992"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06</w:t>
            </w:r>
          </w:p>
        </w:tc>
        <w:tc>
          <w:tcPr>
            <w:tcW w:w="2665"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MCA</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sz w:val="24"/>
                <w:szCs w:val="24"/>
              </w:rPr>
            </w:pPr>
            <w:r>
              <w:rPr>
                <w:b/>
                <w:bCs/>
                <w:sz w:val="24"/>
                <w:szCs w:val="24"/>
              </w:rPr>
              <w:t>2.000,00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336597" w:rsidP="00336597">
            <w:pPr>
              <w:shd w:val="clear" w:color="auto" w:fill="FFFFFF" w:themeFill="background1"/>
              <w:spacing w:line="240" w:lineRule="auto"/>
              <w:jc w:val="center"/>
              <w:rPr>
                <w:b/>
                <w:bCs/>
                <w:sz w:val="24"/>
                <w:szCs w:val="24"/>
              </w:rPr>
            </w:pPr>
            <w:r w:rsidRPr="00761105">
              <w:rPr>
                <w:b/>
                <w:bCs/>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color w:val="FF0000"/>
                <w:sz w:val="24"/>
                <w:szCs w:val="24"/>
              </w:rPr>
            </w:pPr>
            <w:r>
              <w:rPr>
                <w:b/>
                <w:bCs/>
                <w:color w:val="FF0000"/>
                <w:sz w:val="24"/>
                <w:szCs w:val="24"/>
              </w:rPr>
              <w:t>2.000,00</w:t>
            </w:r>
          </w:p>
        </w:tc>
      </w:tr>
      <w:tr w:rsidR="00336597" w:rsidRPr="005E383F" w:rsidTr="00BD2C4C">
        <w:tc>
          <w:tcPr>
            <w:tcW w:w="992"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07</w:t>
            </w:r>
          </w:p>
        </w:tc>
        <w:tc>
          <w:tcPr>
            <w:tcW w:w="2665"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CRBAT</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sz w:val="24"/>
                <w:szCs w:val="24"/>
              </w:rPr>
            </w:pPr>
            <w:r>
              <w:rPr>
                <w:b/>
                <w:bCs/>
                <w:sz w:val="24"/>
                <w:szCs w:val="24"/>
              </w:rPr>
              <w:t>15.000,00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336597" w:rsidP="00336597">
            <w:pPr>
              <w:shd w:val="clear" w:color="auto" w:fill="FFFFFF" w:themeFill="background1"/>
              <w:spacing w:line="240" w:lineRule="auto"/>
              <w:jc w:val="center"/>
              <w:rPr>
                <w:b/>
                <w:bCs/>
                <w:sz w:val="24"/>
                <w:szCs w:val="24"/>
              </w:rPr>
            </w:pPr>
            <w:r w:rsidRPr="00761105">
              <w:rPr>
                <w:b/>
                <w:bCs/>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color w:val="FF0000"/>
                <w:sz w:val="24"/>
                <w:szCs w:val="24"/>
              </w:rPr>
            </w:pPr>
            <w:r>
              <w:rPr>
                <w:b/>
                <w:bCs/>
                <w:color w:val="FF0000"/>
                <w:sz w:val="24"/>
                <w:szCs w:val="24"/>
              </w:rPr>
              <w:t>15.000,00</w:t>
            </w:r>
          </w:p>
        </w:tc>
      </w:tr>
      <w:tr w:rsidR="00336597" w:rsidRPr="005E383F" w:rsidTr="00BD2C4C">
        <w:tc>
          <w:tcPr>
            <w:tcW w:w="992"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08</w:t>
            </w:r>
          </w:p>
        </w:tc>
        <w:tc>
          <w:tcPr>
            <w:tcW w:w="2665"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USJK</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sz w:val="24"/>
                <w:szCs w:val="24"/>
              </w:rPr>
            </w:pPr>
            <w:r>
              <w:rPr>
                <w:b/>
                <w:bCs/>
                <w:sz w:val="24"/>
                <w:szCs w:val="24"/>
              </w:rPr>
              <w:t>25.000,00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336597" w:rsidP="00336597">
            <w:pPr>
              <w:shd w:val="clear" w:color="auto" w:fill="FFFFFF" w:themeFill="background1"/>
              <w:spacing w:line="240" w:lineRule="auto"/>
              <w:jc w:val="center"/>
              <w:rPr>
                <w:b/>
                <w:bCs/>
                <w:sz w:val="24"/>
                <w:szCs w:val="24"/>
              </w:rPr>
            </w:pPr>
            <w:r w:rsidRPr="00761105">
              <w:rPr>
                <w:b/>
                <w:bCs/>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color w:val="FF0000"/>
                <w:sz w:val="24"/>
                <w:szCs w:val="24"/>
              </w:rPr>
            </w:pPr>
            <w:r>
              <w:rPr>
                <w:b/>
                <w:bCs/>
                <w:color w:val="FF0000"/>
                <w:sz w:val="24"/>
                <w:szCs w:val="24"/>
              </w:rPr>
              <w:t>25.000,00</w:t>
            </w:r>
          </w:p>
        </w:tc>
      </w:tr>
      <w:tr w:rsidR="00336597" w:rsidRPr="005E383F" w:rsidTr="00BD2C4C">
        <w:tc>
          <w:tcPr>
            <w:tcW w:w="992"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09</w:t>
            </w:r>
          </w:p>
        </w:tc>
        <w:tc>
          <w:tcPr>
            <w:tcW w:w="2665"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RSK</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sz w:val="24"/>
                <w:szCs w:val="24"/>
              </w:rPr>
            </w:pPr>
            <w:r>
              <w:rPr>
                <w:b/>
                <w:bCs/>
                <w:sz w:val="24"/>
                <w:szCs w:val="24"/>
              </w:rPr>
              <w:t>6.500,00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336597" w:rsidP="00336597">
            <w:pPr>
              <w:shd w:val="clear" w:color="auto" w:fill="FFFFFF" w:themeFill="background1"/>
              <w:spacing w:line="240" w:lineRule="auto"/>
              <w:jc w:val="center"/>
              <w:rPr>
                <w:b/>
                <w:bCs/>
                <w:sz w:val="24"/>
                <w:szCs w:val="24"/>
              </w:rPr>
            </w:pPr>
            <w:r w:rsidRPr="00761105">
              <w:rPr>
                <w:b/>
                <w:bCs/>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color w:val="FF0000"/>
                <w:sz w:val="24"/>
                <w:szCs w:val="24"/>
              </w:rPr>
            </w:pPr>
            <w:r>
              <w:rPr>
                <w:b/>
                <w:bCs/>
                <w:color w:val="FF0000"/>
                <w:sz w:val="24"/>
                <w:szCs w:val="24"/>
              </w:rPr>
              <w:t>6.500,00</w:t>
            </w:r>
          </w:p>
        </w:tc>
      </w:tr>
      <w:tr w:rsidR="00336597" w:rsidRPr="005E383F" w:rsidTr="00BD2C4C">
        <w:tc>
          <w:tcPr>
            <w:tcW w:w="992"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10</w:t>
            </w:r>
          </w:p>
        </w:tc>
        <w:tc>
          <w:tcPr>
            <w:tcW w:w="2665"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JSMH</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sz w:val="24"/>
                <w:szCs w:val="24"/>
              </w:rPr>
            </w:pPr>
            <w:r>
              <w:rPr>
                <w:b/>
                <w:bCs/>
                <w:sz w:val="24"/>
                <w:szCs w:val="24"/>
              </w:rPr>
              <w:t>1.000,00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4C2968" w:rsidP="00336597">
            <w:pPr>
              <w:shd w:val="clear" w:color="auto" w:fill="FFFFFF" w:themeFill="background1"/>
              <w:spacing w:line="240" w:lineRule="auto"/>
              <w:jc w:val="center"/>
              <w:rPr>
                <w:b/>
                <w:bCs/>
                <w:sz w:val="24"/>
                <w:szCs w:val="24"/>
              </w:rPr>
            </w:pPr>
            <w:r w:rsidRPr="00761105">
              <w:rPr>
                <w:b/>
                <w:bCs/>
                <w:sz w:val="24"/>
                <w:szCs w:val="24"/>
              </w:rPr>
              <w:t>29.500,00</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color w:val="FF0000"/>
                <w:sz w:val="24"/>
                <w:szCs w:val="24"/>
              </w:rPr>
            </w:pPr>
            <w:r>
              <w:rPr>
                <w:b/>
                <w:bCs/>
                <w:color w:val="FF0000"/>
                <w:sz w:val="24"/>
                <w:szCs w:val="24"/>
              </w:rPr>
              <w:t>39.500,00</w:t>
            </w:r>
          </w:p>
        </w:tc>
      </w:tr>
      <w:tr w:rsidR="00336597" w:rsidRPr="005E383F" w:rsidTr="00BD2C4C">
        <w:tc>
          <w:tcPr>
            <w:tcW w:w="992"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11</w:t>
            </w:r>
          </w:p>
        </w:tc>
        <w:tc>
          <w:tcPr>
            <w:tcW w:w="2665"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ADI</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sz w:val="24"/>
                <w:szCs w:val="24"/>
              </w:rPr>
            </w:pPr>
            <w:r>
              <w:rPr>
                <w:b/>
                <w:bCs/>
                <w:sz w:val="24"/>
                <w:szCs w:val="24"/>
              </w:rPr>
              <w:t>32.000,00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336597" w:rsidP="00336597">
            <w:pPr>
              <w:shd w:val="clear" w:color="auto" w:fill="FFFFFF" w:themeFill="background1"/>
              <w:spacing w:line="240" w:lineRule="auto"/>
              <w:jc w:val="center"/>
              <w:rPr>
                <w:b/>
                <w:bCs/>
                <w:sz w:val="24"/>
                <w:szCs w:val="24"/>
              </w:rPr>
            </w:pPr>
            <w:r w:rsidRPr="00761105">
              <w:rPr>
                <w:b/>
                <w:bCs/>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color w:val="FF0000"/>
                <w:sz w:val="24"/>
                <w:szCs w:val="24"/>
              </w:rPr>
            </w:pPr>
            <w:r>
              <w:rPr>
                <w:b/>
                <w:bCs/>
                <w:color w:val="FF0000"/>
                <w:sz w:val="24"/>
                <w:szCs w:val="24"/>
              </w:rPr>
              <w:t>32.000,00</w:t>
            </w:r>
          </w:p>
        </w:tc>
      </w:tr>
      <w:tr w:rsidR="00336597" w:rsidRPr="005E383F" w:rsidTr="00BD2C4C">
        <w:tc>
          <w:tcPr>
            <w:tcW w:w="992"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12</w:t>
            </w:r>
          </w:p>
        </w:tc>
        <w:tc>
          <w:tcPr>
            <w:tcW w:w="2665"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ESCh</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3500,00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336597" w:rsidP="00336597">
            <w:pPr>
              <w:shd w:val="clear" w:color="auto" w:fill="FFFFFF" w:themeFill="background1"/>
              <w:spacing w:line="240" w:lineRule="auto"/>
              <w:jc w:val="center"/>
              <w:rPr>
                <w:b/>
                <w:bCs/>
                <w:sz w:val="24"/>
                <w:szCs w:val="24"/>
              </w:rPr>
            </w:pPr>
            <w:r w:rsidRPr="00761105">
              <w:rPr>
                <w:b/>
                <w:bCs/>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3500,00</w:t>
            </w:r>
          </w:p>
        </w:tc>
      </w:tr>
      <w:tr w:rsidR="00336597" w:rsidRPr="005E383F" w:rsidTr="00BD2C4C">
        <w:tc>
          <w:tcPr>
            <w:tcW w:w="992"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13</w:t>
            </w:r>
          </w:p>
        </w:tc>
        <w:tc>
          <w:tcPr>
            <w:tcW w:w="2665"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WH</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sz w:val="24"/>
                <w:szCs w:val="24"/>
              </w:rPr>
            </w:pPr>
            <w:r>
              <w:rPr>
                <w:b/>
                <w:bCs/>
                <w:sz w:val="24"/>
                <w:szCs w:val="24"/>
              </w:rPr>
              <w:t>26.</w:t>
            </w:r>
            <w:r w:rsidR="00336597" w:rsidRPr="005E383F">
              <w:rPr>
                <w:b/>
                <w:bCs/>
                <w:sz w:val="24"/>
                <w:szCs w:val="24"/>
              </w:rPr>
              <w:t>500,00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336597" w:rsidP="00336597">
            <w:pPr>
              <w:shd w:val="clear" w:color="auto" w:fill="FFFFFF" w:themeFill="background1"/>
              <w:spacing w:line="240" w:lineRule="auto"/>
              <w:jc w:val="center"/>
              <w:rPr>
                <w:b/>
                <w:bCs/>
                <w:sz w:val="24"/>
                <w:szCs w:val="24"/>
              </w:rPr>
            </w:pPr>
            <w:r w:rsidRPr="00761105">
              <w:rPr>
                <w:b/>
                <w:bCs/>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color w:val="FF0000"/>
                <w:sz w:val="24"/>
                <w:szCs w:val="24"/>
              </w:rPr>
            </w:pPr>
            <w:r>
              <w:rPr>
                <w:b/>
                <w:bCs/>
                <w:color w:val="FF0000"/>
                <w:sz w:val="24"/>
                <w:szCs w:val="24"/>
              </w:rPr>
              <w:t>26.</w:t>
            </w:r>
            <w:r w:rsidR="00336597" w:rsidRPr="005E383F">
              <w:rPr>
                <w:b/>
                <w:bCs/>
                <w:color w:val="FF0000"/>
                <w:sz w:val="24"/>
                <w:szCs w:val="24"/>
              </w:rPr>
              <w:t>500,00</w:t>
            </w:r>
          </w:p>
        </w:tc>
      </w:tr>
      <w:tr w:rsidR="00336597" w:rsidRPr="005E383F" w:rsidTr="00BD2C4C">
        <w:tc>
          <w:tcPr>
            <w:tcW w:w="992"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14</w:t>
            </w:r>
          </w:p>
        </w:tc>
        <w:tc>
          <w:tcPr>
            <w:tcW w:w="2665"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USM</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3000,00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336597" w:rsidP="00336597">
            <w:pPr>
              <w:shd w:val="clear" w:color="auto" w:fill="FFFFFF" w:themeFill="background1"/>
              <w:spacing w:line="240" w:lineRule="auto"/>
              <w:jc w:val="center"/>
              <w:rPr>
                <w:b/>
                <w:bCs/>
                <w:sz w:val="24"/>
                <w:szCs w:val="24"/>
              </w:rPr>
            </w:pPr>
            <w:r w:rsidRPr="00761105">
              <w:rPr>
                <w:b/>
                <w:bCs/>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3000,00</w:t>
            </w:r>
          </w:p>
        </w:tc>
      </w:tr>
      <w:tr w:rsidR="00336597" w:rsidRPr="005E383F" w:rsidTr="00BD2C4C">
        <w:tc>
          <w:tcPr>
            <w:tcW w:w="992"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15</w:t>
            </w:r>
          </w:p>
        </w:tc>
        <w:tc>
          <w:tcPr>
            <w:tcW w:w="2665"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WBM</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sz w:val="24"/>
                <w:szCs w:val="24"/>
              </w:rPr>
            </w:pPr>
            <w:r>
              <w:rPr>
                <w:b/>
                <w:bCs/>
                <w:sz w:val="24"/>
                <w:szCs w:val="24"/>
              </w:rPr>
              <w:t>5.500,00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4C2968" w:rsidP="00336597">
            <w:pPr>
              <w:shd w:val="clear" w:color="auto" w:fill="FFFFFF" w:themeFill="background1"/>
              <w:spacing w:line="240" w:lineRule="auto"/>
              <w:jc w:val="center"/>
              <w:rPr>
                <w:b/>
                <w:bCs/>
                <w:sz w:val="24"/>
                <w:szCs w:val="24"/>
              </w:rPr>
            </w:pPr>
            <w:r w:rsidRPr="00761105">
              <w:rPr>
                <w:b/>
                <w:bCs/>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color w:val="FF0000"/>
                <w:sz w:val="24"/>
                <w:szCs w:val="24"/>
              </w:rPr>
            </w:pPr>
            <w:r>
              <w:rPr>
                <w:b/>
                <w:bCs/>
                <w:color w:val="FF0000"/>
                <w:sz w:val="24"/>
                <w:szCs w:val="24"/>
              </w:rPr>
              <w:t>5.500,00</w:t>
            </w:r>
          </w:p>
        </w:tc>
      </w:tr>
      <w:tr w:rsidR="00336597" w:rsidRPr="005E383F" w:rsidTr="00BD2C4C">
        <w:tc>
          <w:tcPr>
            <w:tcW w:w="992"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16</w:t>
            </w:r>
          </w:p>
        </w:tc>
        <w:tc>
          <w:tcPr>
            <w:tcW w:w="2665" w:type="dxa"/>
            <w:tcBorders>
              <w:top w:val="single" w:sz="4" w:space="0" w:color="auto"/>
              <w:left w:val="single" w:sz="4" w:space="0" w:color="auto"/>
              <w:bottom w:val="single" w:sz="4" w:space="0" w:color="auto"/>
              <w:right w:val="single" w:sz="4" w:space="0" w:color="auto"/>
            </w:tcBorders>
            <w:hideMark/>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EBH</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sz w:val="24"/>
                <w:szCs w:val="24"/>
              </w:rPr>
            </w:pPr>
            <w:r>
              <w:rPr>
                <w:b/>
                <w:bCs/>
                <w:sz w:val="24"/>
                <w:szCs w:val="24"/>
              </w:rPr>
              <w:t>1.000,00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336597" w:rsidP="00336597">
            <w:pPr>
              <w:shd w:val="clear" w:color="auto" w:fill="FFFFFF" w:themeFill="background1"/>
              <w:spacing w:line="240" w:lineRule="auto"/>
              <w:jc w:val="center"/>
              <w:rPr>
                <w:b/>
                <w:bCs/>
                <w:sz w:val="24"/>
                <w:szCs w:val="24"/>
              </w:rPr>
            </w:pPr>
            <w:r w:rsidRPr="00761105">
              <w:rPr>
                <w:b/>
                <w:bCs/>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color w:val="FF0000"/>
                <w:sz w:val="24"/>
                <w:szCs w:val="24"/>
              </w:rPr>
            </w:pPr>
            <w:r>
              <w:rPr>
                <w:b/>
                <w:bCs/>
                <w:color w:val="FF0000"/>
                <w:sz w:val="24"/>
                <w:szCs w:val="24"/>
              </w:rPr>
              <w:t>1.000,00</w:t>
            </w:r>
          </w:p>
        </w:tc>
      </w:tr>
      <w:tr w:rsidR="00336597" w:rsidRPr="005E383F" w:rsidTr="00BD2C4C">
        <w:tc>
          <w:tcPr>
            <w:tcW w:w="992" w:type="dxa"/>
            <w:tcBorders>
              <w:top w:val="single" w:sz="4" w:space="0" w:color="auto"/>
              <w:left w:val="single" w:sz="4" w:space="0" w:color="auto"/>
              <w:bottom w:val="single" w:sz="4" w:space="0" w:color="auto"/>
              <w:right w:val="single" w:sz="4" w:space="0" w:color="auto"/>
            </w:tcBorders>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17</w:t>
            </w:r>
          </w:p>
        </w:tc>
        <w:tc>
          <w:tcPr>
            <w:tcW w:w="2665" w:type="dxa"/>
            <w:tcBorders>
              <w:top w:val="single" w:sz="4" w:space="0" w:color="auto"/>
              <w:left w:val="single" w:sz="4" w:space="0" w:color="auto"/>
              <w:bottom w:val="single" w:sz="4" w:space="0" w:color="auto"/>
              <w:right w:val="single" w:sz="4" w:space="0" w:color="auto"/>
            </w:tcBorders>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MRBG</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4C2968" w:rsidP="005E383F">
            <w:pPr>
              <w:shd w:val="clear" w:color="auto" w:fill="FFFFFF" w:themeFill="background1"/>
              <w:spacing w:line="240" w:lineRule="auto"/>
              <w:jc w:val="center"/>
              <w:rPr>
                <w:b/>
                <w:bCs/>
                <w:sz w:val="24"/>
                <w:szCs w:val="24"/>
              </w:rPr>
            </w:pPr>
            <w:r>
              <w:rPr>
                <w:b/>
                <w:bCs/>
                <w:sz w:val="24"/>
                <w:szCs w:val="24"/>
              </w:rPr>
              <w:t>2.000,00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761105" w:rsidP="00336597">
            <w:pPr>
              <w:shd w:val="clear" w:color="auto" w:fill="FFFFFF" w:themeFill="background1"/>
              <w:spacing w:line="240" w:lineRule="auto"/>
              <w:jc w:val="center"/>
              <w:rPr>
                <w:b/>
                <w:bCs/>
                <w:sz w:val="24"/>
                <w:szCs w:val="24"/>
              </w:rPr>
            </w:pPr>
            <w:r w:rsidRPr="00761105">
              <w:rPr>
                <w:b/>
                <w:bCs/>
                <w:sz w:val="24"/>
                <w:szCs w:val="24"/>
              </w:rPr>
              <w:t>1.500,00</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761105" w:rsidP="005E383F">
            <w:pPr>
              <w:shd w:val="clear" w:color="auto" w:fill="FFFFFF" w:themeFill="background1"/>
              <w:spacing w:line="240" w:lineRule="auto"/>
              <w:jc w:val="center"/>
              <w:rPr>
                <w:b/>
                <w:bCs/>
                <w:color w:val="FF0000"/>
                <w:sz w:val="24"/>
                <w:szCs w:val="24"/>
              </w:rPr>
            </w:pPr>
            <w:r>
              <w:rPr>
                <w:b/>
                <w:bCs/>
                <w:color w:val="FF0000"/>
                <w:sz w:val="24"/>
                <w:szCs w:val="24"/>
              </w:rPr>
              <w:t>3</w:t>
            </w:r>
            <w:r w:rsidR="00336597" w:rsidRPr="005E383F">
              <w:rPr>
                <w:b/>
                <w:bCs/>
                <w:color w:val="FF0000"/>
                <w:sz w:val="24"/>
                <w:szCs w:val="24"/>
              </w:rPr>
              <w:t>.500,00</w:t>
            </w:r>
          </w:p>
        </w:tc>
      </w:tr>
      <w:tr w:rsidR="00336597" w:rsidRPr="005E383F" w:rsidTr="00BD2C4C">
        <w:tc>
          <w:tcPr>
            <w:tcW w:w="992" w:type="dxa"/>
            <w:tcBorders>
              <w:top w:val="single" w:sz="4" w:space="0" w:color="auto"/>
              <w:left w:val="single" w:sz="4" w:space="0" w:color="auto"/>
              <w:bottom w:val="single" w:sz="4" w:space="0" w:color="auto"/>
              <w:right w:val="single" w:sz="4" w:space="0" w:color="auto"/>
            </w:tcBorders>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18</w:t>
            </w:r>
          </w:p>
        </w:tc>
        <w:tc>
          <w:tcPr>
            <w:tcW w:w="2665" w:type="dxa"/>
            <w:tcBorders>
              <w:top w:val="single" w:sz="4" w:space="0" w:color="auto"/>
              <w:left w:val="single" w:sz="4" w:space="0" w:color="auto"/>
              <w:bottom w:val="single" w:sz="4" w:space="0" w:color="auto"/>
              <w:right w:val="single" w:sz="4" w:space="0" w:color="auto"/>
            </w:tcBorders>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ESHA</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761105" w:rsidP="005E383F">
            <w:pPr>
              <w:shd w:val="clear" w:color="auto" w:fill="FFFFFF" w:themeFill="background1"/>
              <w:spacing w:line="240" w:lineRule="auto"/>
              <w:jc w:val="center"/>
              <w:rPr>
                <w:b/>
                <w:bCs/>
                <w:sz w:val="24"/>
                <w:szCs w:val="24"/>
              </w:rPr>
            </w:pPr>
            <w:r>
              <w:rPr>
                <w:b/>
                <w:bCs/>
                <w:sz w:val="24"/>
                <w:szCs w:val="24"/>
              </w:rPr>
              <w:t>20.5</w:t>
            </w:r>
            <w:r w:rsidR="00336597" w:rsidRPr="005E383F">
              <w:rPr>
                <w:b/>
                <w:bCs/>
                <w:sz w:val="24"/>
                <w:szCs w:val="24"/>
              </w:rPr>
              <w:t>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336597" w:rsidP="00336597">
            <w:pPr>
              <w:shd w:val="clear" w:color="auto" w:fill="FFFFFF" w:themeFill="background1"/>
              <w:spacing w:line="240" w:lineRule="auto"/>
              <w:jc w:val="center"/>
              <w:rPr>
                <w:b/>
                <w:bCs/>
                <w:sz w:val="24"/>
                <w:szCs w:val="24"/>
              </w:rPr>
            </w:pPr>
            <w:r w:rsidRPr="00761105">
              <w:rPr>
                <w:b/>
                <w:bCs/>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761105" w:rsidP="005E383F">
            <w:pPr>
              <w:shd w:val="clear" w:color="auto" w:fill="FFFFFF" w:themeFill="background1"/>
              <w:spacing w:line="240" w:lineRule="auto"/>
              <w:jc w:val="center"/>
              <w:rPr>
                <w:b/>
                <w:bCs/>
                <w:color w:val="FF0000"/>
                <w:sz w:val="24"/>
                <w:szCs w:val="24"/>
              </w:rPr>
            </w:pPr>
            <w:r>
              <w:rPr>
                <w:b/>
                <w:bCs/>
                <w:color w:val="FF0000"/>
                <w:sz w:val="24"/>
                <w:szCs w:val="24"/>
              </w:rPr>
              <w:t>20.500</w:t>
            </w:r>
            <w:r w:rsidR="00336597" w:rsidRPr="005E383F">
              <w:rPr>
                <w:b/>
                <w:bCs/>
                <w:color w:val="FF0000"/>
                <w:sz w:val="24"/>
                <w:szCs w:val="24"/>
              </w:rPr>
              <w:t>,00</w:t>
            </w:r>
          </w:p>
        </w:tc>
      </w:tr>
      <w:tr w:rsidR="00336597" w:rsidRPr="005E383F" w:rsidTr="00BD2C4C">
        <w:tc>
          <w:tcPr>
            <w:tcW w:w="992" w:type="dxa"/>
            <w:tcBorders>
              <w:top w:val="single" w:sz="4" w:space="0" w:color="auto"/>
              <w:left w:val="single" w:sz="4" w:space="0" w:color="auto"/>
              <w:bottom w:val="single" w:sz="4" w:space="0" w:color="auto"/>
              <w:right w:val="single" w:sz="4" w:space="0" w:color="auto"/>
            </w:tcBorders>
          </w:tcPr>
          <w:p w:rsidR="00336597" w:rsidRPr="005E383F" w:rsidRDefault="00336597" w:rsidP="005E383F">
            <w:pPr>
              <w:shd w:val="clear" w:color="auto" w:fill="FFFFFF" w:themeFill="background1"/>
              <w:spacing w:line="240" w:lineRule="auto"/>
              <w:jc w:val="center"/>
              <w:rPr>
                <w:b/>
                <w:bCs/>
                <w:color w:val="FF0000"/>
                <w:sz w:val="24"/>
                <w:szCs w:val="24"/>
              </w:rPr>
            </w:pPr>
            <w:r w:rsidRPr="005E383F">
              <w:rPr>
                <w:b/>
                <w:bCs/>
                <w:color w:val="FF0000"/>
                <w:sz w:val="24"/>
                <w:szCs w:val="24"/>
              </w:rPr>
              <w:t>19</w:t>
            </w:r>
          </w:p>
        </w:tc>
        <w:tc>
          <w:tcPr>
            <w:tcW w:w="2665" w:type="dxa"/>
            <w:tcBorders>
              <w:top w:val="single" w:sz="4" w:space="0" w:color="auto"/>
              <w:left w:val="single" w:sz="4" w:space="0" w:color="auto"/>
              <w:bottom w:val="single" w:sz="4" w:space="0" w:color="auto"/>
              <w:right w:val="single" w:sz="4" w:space="0" w:color="auto"/>
            </w:tcBorders>
          </w:tcPr>
          <w:p w:rsidR="00336597" w:rsidRPr="005E383F" w:rsidRDefault="00336597" w:rsidP="005E383F">
            <w:pPr>
              <w:shd w:val="clear" w:color="auto" w:fill="FFFFFF" w:themeFill="background1"/>
              <w:spacing w:line="240" w:lineRule="auto"/>
              <w:jc w:val="center"/>
              <w:rPr>
                <w:b/>
                <w:bCs/>
                <w:sz w:val="24"/>
                <w:szCs w:val="24"/>
              </w:rPr>
            </w:pPr>
            <w:r w:rsidRPr="005E383F">
              <w:rPr>
                <w:b/>
                <w:bCs/>
                <w:sz w:val="24"/>
                <w:szCs w:val="24"/>
              </w:rPr>
              <w:t>CRBAG</w:t>
            </w:r>
          </w:p>
        </w:tc>
        <w:tc>
          <w:tcPr>
            <w:tcW w:w="1701" w:type="dxa"/>
            <w:tcBorders>
              <w:top w:val="single" w:sz="4" w:space="0" w:color="auto"/>
              <w:left w:val="single" w:sz="4" w:space="0" w:color="auto"/>
              <w:bottom w:val="single" w:sz="4" w:space="0" w:color="auto"/>
              <w:right w:val="single" w:sz="4" w:space="0" w:color="auto"/>
            </w:tcBorders>
          </w:tcPr>
          <w:p w:rsidR="00336597" w:rsidRPr="005E383F" w:rsidRDefault="00761105" w:rsidP="00761105">
            <w:pPr>
              <w:shd w:val="clear" w:color="auto" w:fill="FFFFFF" w:themeFill="background1"/>
              <w:spacing w:line="240" w:lineRule="auto"/>
              <w:jc w:val="center"/>
              <w:rPr>
                <w:b/>
                <w:bCs/>
                <w:sz w:val="24"/>
                <w:szCs w:val="24"/>
              </w:rPr>
            </w:pPr>
            <w:r>
              <w:rPr>
                <w:b/>
                <w:bCs/>
                <w:sz w:val="24"/>
                <w:szCs w:val="24"/>
              </w:rPr>
              <w:t>42</w:t>
            </w:r>
            <w:r w:rsidR="00336597" w:rsidRPr="005E383F">
              <w:rPr>
                <w:b/>
                <w:bCs/>
                <w:sz w:val="24"/>
                <w:szCs w:val="24"/>
              </w:rPr>
              <w:t>.</w:t>
            </w:r>
            <w:r>
              <w:rPr>
                <w:b/>
                <w:bCs/>
                <w:sz w:val="24"/>
                <w:szCs w:val="24"/>
              </w:rPr>
              <w:t>5</w:t>
            </w:r>
            <w:r w:rsidR="00336597" w:rsidRPr="005E383F">
              <w:rPr>
                <w:b/>
                <w:bCs/>
                <w:sz w:val="24"/>
                <w:szCs w:val="24"/>
              </w:rPr>
              <w:t>00,00</w:t>
            </w:r>
          </w:p>
        </w:tc>
        <w:tc>
          <w:tcPr>
            <w:tcW w:w="1701" w:type="dxa"/>
            <w:tcBorders>
              <w:top w:val="single" w:sz="4" w:space="0" w:color="auto"/>
              <w:left w:val="single" w:sz="4" w:space="0" w:color="auto"/>
              <w:bottom w:val="single" w:sz="4" w:space="0" w:color="auto"/>
              <w:right w:val="single" w:sz="4" w:space="0" w:color="auto"/>
            </w:tcBorders>
          </w:tcPr>
          <w:p w:rsidR="00336597" w:rsidRPr="00761105" w:rsidRDefault="00336597" w:rsidP="00336597">
            <w:pPr>
              <w:shd w:val="clear" w:color="auto" w:fill="FFFFFF" w:themeFill="background1"/>
              <w:spacing w:line="240" w:lineRule="auto"/>
              <w:jc w:val="center"/>
              <w:rPr>
                <w:b/>
                <w:bCs/>
                <w:sz w:val="24"/>
                <w:szCs w:val="24"/>
              </w:rPr>
            </w:pPr>
            <w:r w:rsidRPr="00761105">
              <w:rPr>
                <w:b/>
                <w:bCs/>
                <w:sz w:val="24"/>
                <w:szCs w:val="24"/>
              </w:rPr>
              <w:t>/</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761105" w:rsidP="00761105">
            <w:pPr>
              <w:shd w:val="clear" w:color="auto" w:fill="FFFFFF" w:themeFill="background1"/>
              <w:spacing w:line="240" w:lineRule="auto"/>
              <w:jc w:val="center"/>
              <w:rPr>
                <w:b/>
                <w:bCs/>
                <w:color w:val="FF0000"/>
                <w:sz w:val="24"/>
                <w:szCs w:val="24"/>
              </w:rPr>
            </w:pPr>
            <w:r>
              <w:rPr>
                <w:b/>
                <w:bCs/>
                <w:color w:val="FF0000"/>
                <w:sz w:val="24"/>
                <w:szCs w:val="24"/>
              </w:rPr>
              <w:t>42</w:t>
            </w:r>
            <w:r w:rsidR="00336597" w:rsidRPr="005E383F">
              <w:rPr>
                <w:b/>
                <w:bCs/>
                <w:color w:val="FF0000"/>
                <w:sz w:val="24"/>
                <w:szCs w:val="24"/>
              </w:rPr>
              <w:t>.</w:t>
            </w:r>
            <w:r>
              <w:rPr>
                <w:b/>
                <w:bCs/>
                <w:color w:val="FF0000"/>
                <w:sz w:val="24"/>
                <w:szCs w:val="24"/>
              </w:rPr>
              <w:t>5</w:t>
            </w:r>
            <w:r w:rsidR="00336597" w:rsidRPr="005E383F">
              <w:rPr>
                <w:b/>
                <w:bCs/>
                <w:color w:val="FF0000"/>
                <w:sz w:val="24"/>
                <w:szCs w:val="24"/>
              </w:rPr>
              <w:t>00,00</w:t>
            </w:r>
          </w:p>
        </w:tc>
      </w:tr>
      <w:tr w:rsidR="00336597" w:rsidRPr="005E383F" w:rsidTr="00BD2C4C">
        <w:trPr>
          <w:trHeight w:val="465"/>
        </w:trPr>
        <w:tc>
          <w:tcPr>
            <w:tcW w:w="3657" w:type="dxa"/>
            <w:gridSpan w:val="2"/>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hideMark/>
          </w:tcPr>
          <w:p w:rsidR="00336597" w:rsidRPr="005E383F" w:rsidRDefault="00336597" w:rsidP="005E383F">
            <w:pPr>
              <w:spacing w:line="240" w:lineRule="auto"/>
              <w:jc w:val="center"/>
              <w:rPr>
                <w:b/>
                <w:bCs/>
                <w:sz w:val="24"/>
                <w:szCs w:val="24"/>
              </w:rPr>
            </w:pPr>
            <w:r w:rsidRPr="005E383F">
              <w:rPr>
                <w:b/>
                <w:bCs/>
                <w:sz w:val="24"/>
                <w:szCs w:val="24"/>
              </w:rPr>
              <w:t>TOTAL</w:t>
            </w:r>
          </w:p>
        </w:tc>
        <w:tc>
          <w:tcPr>
            <w:tcW w:w="1701" w:type="dxa"/>
            <w:tcBorders>
              <w:top w:val="single" w:sz="4" w:space="0" w:color="auto"/>
              <w:left w:val="single" w:sz="4" w:space="0" w:color="auto"/>
              <w:bottom w:val="single" w:sz="4" w:space="0" w:color="auto"/>
              <w:right w:val="single" w:sz="4" w:space="0" w:color="auto"/>
            </w:tcBorders>
          </w:tcPr>
          <w:p w:rsidR="00336597" w:rsidRPr="00BA25A1" w:rsidRDefault="00BA25A1" w:rsidP="005E383F">
            <w:pPr>
              <w:spacing w:line="240" w:lineRule="auto"/>
              <w:jc w:val="center"/>
              <w:rPr>
                <w:b/>
                <w:bCs/>
                <w:color w:val="FF0000"/>
                <w:sz w:val="24"/>
                <w:szCs w:val="24"/>
              </w:rPr>
            </w:pPr>
            <w:r w:rsidRPr="00BA25A1">
              <w:rPr>
                <w:b/>
                <w:bCs/>
                <w:color w:val="FF0000"/>
                <w:sz w:val="24"/>
                <w:szCs w:val="24"/>
              </w:rPr>
              <w:t>253.0</w:t>
            </w:r>
            <w:r w:rsidR="00336597" w:rsidRPr="00BA25A1">
              <w:rPr>
                <w:b/>
                <w:bCs/>
                <w:color w:val="FF0000"/>
                <w:sz w:val="24"/>
                <w:szCs w:val="24"/>
              </w:rPr>
              <w:t>00,00</w:t>
            </w:r>
          </w:p>
        </w:tc>
        <w:tc>
          <w:tcPr>
            <w:tcW w:w="1701"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rsidR="00336597" w:rsidRPr="00BA25A1" w:rsidRDefault="00761105" w:rsidP="00336597">
            <w:pPr>
              <w:spacing w:line="240" w:lineRule="auto"/>
              <w:jc w:val="center"/>
              <w:rPr>
                <w:b/>
                <w:bCs/>
                <w:color w:val="FF0000"/>
                <w:sz w:val="24"/>
                <w:szCs w:val="24"/>
              </w:rPr>
            </w:pPr>
            <w:r w:rsidRPr="00BA25A1">
              <w:rPr>
                <w:b/>
                <w:bCs/>
                <w:color w:val="FF0000"/>
                <w:sz w:val="24"/>
                <w:szCs w:val="24"/>
              </w:rPr>
              <w:t>31.000,00</w:t>
            </w:r>
          </w:p>
        </w:tc>
        <w:tc>
          <w:tcPr>
            <w:tcW w:w="2268" w:type="dxa"/>
            <w:tcBorders>
              <w:top w:val="single" w:sz="4" w:space="0" w:color="auto"/>
              <w:left w:val="single" w:sz="4" w:space="0" w:color="auto"/>
              <w:bottom w:val="single" w:sz="4" w:space="0" w:color="auto"/>
              <w:right w:val="single" w:sz="4" w:space="0" w:color="auto"/>
            </w:tcBorders>
          </w:tcPr>
          <w:p w:rsidR="00336597" w:rsidRPr="005E383F" w:rsidRDefault="00336597" w:rsidP="00BA25A1">
            <w:pPr>
              <w:spacing w:line="240" w:lineRule="auto"/>
              <w:jc w:val="center"/>
              <w:rPr>
                <w:b/>
                <w:bCs/>
                <w:sz w:val="24"/>
                <w:szCs w:val="24"/>
              </w:rPr>
            </w:pPr>
            <w:r w:rsidRPr="005E383F">
              <w:rPr>
                <w:b/>
                <w:bCs/>
                <w:sz w:val="24"/>
                <w:szCs w:val="24"/>
              </w:rPr>
              <w:t>2</w:t>
            </w:r>
            <w:r w:rsidR="00BA25A1">
              <w:rPr>
                <w:b/>
                <w:bCs/>
                <w:sz w:val="24"/>
                <w:szCs w:val="24"/>
              </w:rPr>
              <w:t>84.0</w:t>
            </w:r>
            <w:r w:rsidRPr="005E383F">
              <w:rPr>
                <w:b/>
                <w:bCs/>
                <w:sz w:val="24"/>
                <w:szCs w:val="24"/>
              </w:rPr>
              <w:t>00,00</w:t>
            </w:r>
          </w:p>
        </w:tc>
      </w:tr>
    </w:tbl>
    <w:p w:rsidR="00B039F2" w:rsidRPr="005E383F" w:rsidRDefault="00B039F2" w:rsidP="005E383F">
      <w:pPr>
        <w:tabs>
          <w:tab w:val="left" w:pos="8441"/>
        </w:tabs>
        <w:spacing w:after="120" w:line="240" w:lineRule="auto"/>
        <w:ind w:right="-57"/>
        <w:jc w:val="both"/>
        <w:rPr>
          <w:rFonts w:asciiTheme="minorBidi" w:hAnsiTheme="minorBidi"/>
          <w:b/>
          <w:bCs/>
          <w:sz w:val="24"/>
          <w:szCs w:val="24"/>
          <w:u w:val="single"/>
        </w:rPr>
      </w:pPr>
    </w:p>
    <w:p w:rsidR="004F0E6E" w:rsidRDefault="004F0E6E" w:rsidP="00B3543E">
      <w:pPr>
        <w:tabs>
          <w:tab w:val="left" w:pos="8441"/>
        </w:tabs>
        <w:spacing w:after="120" w:line="360" w:lineRule="auto"/>
        <w:ind w:left="624" w:right="-57"/>
        <w:jc w:val="both"/>
        <w:rPr>
          <w:rFonts w:asciiTheme="minorBidi" w:hAnsiTheme="minorBidi"/>
          <w:bCs/>
          <w:color w:val="FF0000"/>
        </w:rPr>
      </w:pPr>
    </w:p>
    <w:p w:rsidR="00324CA2" w:rsidRPr="00BD2C4C" w:rsidRDefault="00324CA2" w:rsidP="00BD2C4C">
      <w:pPr>
        <w:spacing w:after="0"/>
        <w:jc w:val="center"/>
        <w:rPr>
          <w:b/>
          <w:bCs/>
          <w:sz w:val="24"/>
          <w:szCs w:val="24"/>
        </w:rPr>
      </w:pPr>
      <w:r w:rsidRPr="00BD2C4C">
        <w:rPr>
          <w:b/>
          <w:bCs/>
          <w:sz w:val="24"/>
          <w:szCs w:val="24"/>
        </w:rPr>
        <w:t xml:space="preserve">LE SECRETAIRE                              </w:t>
      </w:r>
      <w:r w:rsidR="00BD2C4C" w:rsidRPr="00BD2C4C">
        <w:rPr>
          <w:b/>
          <w:bCs/>
          <w:sz w:val="24"/>
          <w:szCs w:val="24"/>
        </w:rPr>
        <w:t xml:space="preserve">         </w:t>
      </w:r>
      <w:r w:rsidRPr="00BD2C4C">
        <w:rPr>
          <w:b/>
          <w:bCs/>
          <w:sz w:val="24"/>
          <w:szCs w:val="24"/>
        </w:rPr>
        <w:t xml:space="preserve">                                          LE PRESIDENT</w:t>
      </w:r>
    </w:p>
    <w:p w:rsidR="00324CA2" w:rsidRPr="00BD2C4C" w:rsidRDefault="00324CA2" w:rsidP="00324CA2">
      <w:pPr>
        <w:spacing w:after="0"/>
        <w:rPr>
          <w:b/>
          <w:bCs/>
          <w:sz w:val="24"/>
          <w:szCs w:val="24"/>
        </w:rPr>
      </w:pPr>
      <w:r w:rsidRPr="00BD2C4C">
        <w:rPr>
          <w:b/>
          <w:bCs/>
          <w:sz w:val="24"/>
          <w:szCs w:val="24"/>
        </w:rPr>
        <w:t xml:space="preserve">       </w:t>
      </w:r>
      <w:r w:rsidR="00BD2C4C" w:rsidRPr="00BD2C4C">
        <w:rPr>
          <w:b/>
          <w:bCs/>
          <w:sz w:val="24"/>
          <w:szCs w:val="24"/>
        </w:rPr>
        <w:t xml:space="preserve">             </w:t>
      </w:r>
      <w:r w:rsidRPr="00BD2C4C">
        <w:rPr>
          <w:b/>
          <w:bCs/>
          <w:sz w:val="24"/>
          <w:szCs w:val="24"/>
        </w:rPr>
        <w:t xml:space="preserve">    T. ZEGHLAMI                              </w:t>
      </w:r>
      <w:r w:rsidR="00BD2C4C" w:rsidRPr="00BD2C4C">
        <w:rPr>
          <w:b/>
          <w:bCs/>
          <w:sz w:val="24"/>
          <w:szCs w:val="24"/>
        </w:rPr>
        <w:t xml:space="preserve">                  </w:t>
      </w:r>
      <w:r w:rsidRPr="00BD2C4C">
        <w:rPr>
          <w:b/>
          <w:bCs/>
          <w:sz w:val="24"/>
          <w:szCs w:val="24"/>
        </w:rPr>
        <w:t xml:space="preserve">                             </w:t>
      </w:r>
      <w:bookmarkStart w:id="0" w:name="_GoBack"/>
      <w:bookmarkEnd w:id="0"/>
      <w:r w:rsidRPr="00BD2C4C">
        <w:rPr>
          <w:b/>
          <w:bCs/>
          <w:sz w:val="24"/>
          <w:szCs w:val="24"/>
        </w:rPr>
        <w:t xml:space="preserve">                 S. GHEMMAZ</w:t>
      </w:r>
    </w:p>
    <w:p w:rsidR="00324CA2" w:rsidRPr="00BD2C4C" w:rsidRDefault="00324CA2" w:rsidP="00324CA2">
      <w:pPr>
        <w:rPr>
          <w:b/>
          <w:bCs/>
        </w:rPr>
      </w:pPr>
    </w:p>
    <w:p w:rsidR="00B0085F" w:rsidRDefault="00B0085F"/>
    <w:sectPr w:rsidR="00B0085F" w:rsidSect="00BD2C4C">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644828"/>
    <w:multiLevelType w:val="hybridMultilevel"/>
    <w:tmpl w:val="B38C8220"/>
    <w:lvl w:ilvl="0" w:tplc="3C061C80">
      <w:start w:val="1"/>
      <w:numFmt w:val="upperRoman"/>
      <w:lvlText w:val="%1"/>
      <w:lvlJc w:val="center"/>
      <w:pPr>
        <w:ind w:left="1788" w:hanging="360"/>
      </w:pPr>
      <w:rPr>
        <w:rFonts w:hint="default"/>
      </w:rPr>
    </w:lvl>
    <w:lvl w:ilvl="1" w:tplc="040C0019" w:tentative="1">
      <w:start w:val="1"/>
      <w:numFmt w:val="lowerLetter"/>
      <w:lvlText w:val="%2."/>
      <w:lvlJc w:val="left"/>
      <w:pPr>
        <w:ind w:left="2508" w:hanging="360"/>
      </w:pPr>
    </w:lvl>
    <w:lvl w:ilvl="2" w:tplc="040C001B" w:tentative="1">
      <w:start w:val="1"/>
      <w:numFmt w:val="lowerRoman"/>
      <w:lvlText w:val="%3."/>
      <w:lvlJc w:val="right"/>
      <w:pPr>
        <w:ind w:left="3228" w:hanging="180"/>
      </w:pPr>
    </w:lvl>
    <w:lvl w:ilvl="3" w:tplc="040C000F" w:tentative="1">
      <w:start w:val="1"/>
      <w:numFmt w:val="decimal"/>
      <w:lvlText w:val="%4."/>
      <w:lvlJc w:val="left"/>
      <w:pPr>
        <w:ind w:left="3948" w:hanging="360"/>
      </w:pPr>
    </w:lvl>
    <w:lvl w:ilvl="4" w:tplc="040C0019" w:tentative="1">
      <w:start w:val="1"/>
      <w:numFmt w:val="lowerLetter"/>
      <w:lvlText w:val="%5."/>
      <w:lvlJc w:val="left"/>
      <w:pPr>
        <w:ind w:left="4668" w:hanging="360"/>
      </w:pPr>
    </w:lvl>
    <w:lvl w:ilvl="5" w:tplc="040C001B" w:tentative="1">
      <w:start w:val="1"/>
      <w:numFmt w:val="lowerRoman"/>
      <w:lvlText w:val="%6."/>
      <w:lvlJc w:val="right"/>
      <w:pPr>
        <w:ind w:left="5388" w:hanging="180"/>
      </w:pPr>
    </w:lvl>
    <w:lvl w:ilvl="6" w:tplc="040C000F" w:tentative="1">
      <w:start w:val="1"/>
      <w:numFmt w:val="decimal"/>
      <w:lvlText w:val="%7."/>
      <w:lvlJc w:val="left"/>
      <w:pPr>
        <w:ind w:left="6108" w:hanging="360"/>
      </w:pPr>
    </w:lvl>
    <w:lvl w:ilvl="7" w:tplc="040C0019" w:tentative="1">
      <w:start w:val="1"/>
      <w:numFmt w:val="lowerLetter"/>
      <w:lvlText w:val="%8."/>
      <w:lvlJc w:val="left"/>
      <w:pPr>
        <w:ind w:left="6828" w:hanging="360"/>
      </w:pPr>
    </w:lvl>
    <w:lvl w:ilvl="8" w:tplc="040C001B" w:tentative="1">
      <w:start w:val="1"/>
      <w:numFmt w:val="lowerRoman"/>
      <w:lvlText w:val="%9."/>
      <w:lvlJc w:val="right"/>
      <w:pPr>
        <w:ind w:left="7548" w:hanging="180"/>
      </w:pPr>
    </w:lvl>
  </w:abstractNum>
  <w:abstractNum w:abstractNumId="1">
    <w:nsid w:val="52263372"/>
    <w:multiLevelType w:val="hybridMultilevel"/>
    <w:tmpl w:val="C1B2766A"/>
    <w:lvl w:ilvl="0" w:tplc="040C0009">
      <w:start w:val="1"/>
      <w:numFmt w:val="bullet"/>
      <w:lvlText w:val=""/>
      <w:lvlJc w:val="left"/>
      <w:pPr>
        <w:ind w:left="1068" w:hanging="360"/>
      </w:pPr>
      <w:rPr>
        <w:rFonts w:ascii="Wingdings" w:hAnsi="Wingdings"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324CA2"/>
    <w:rsid w:val="000845BB"/>
    <w:rsid w:val="000A16BC"/>
    <w:rsid w:val="001823B3"/>
    <w:rsid w:val="00324CA2"/>
    <w:rsid w:val="00336597"/>
    <w:rsid w:val="004C2968"/>
    <w:rsid w:val="004F0E6E"/>
    <w:rsid w:val="005E383F"/>
    <w:rsid w:val="005E431D"/>
    <w:rsid w:val="005F3883"/>
    <w:rsid w:val="00691FDC"/>
    <w:rsid w:val="006D37D6"/>
    <w:rsid w:val="006F3F47"/>
    <w:rsid w:val="00761105"/>
    <w:rsid w:val="0078627F"/>
    <w:rsid w:val="007D5D56"/>
    <w:rsid w:val="00815412"/>
    <w:rsid w:val="0084268C"/>
    <w:rsid w:val="009E12C7"/>
    <w:rsid w:val="00A116A0"/>
    <w:rsid w:val="00A215DB"/>
    <w:rsid w:val="00A3085D"/>
    <w:rsid w:val="00B0085F"/>
    <w:rsid w:val="00B039F2"/>
    <w:rsid w:val="00B3543E"/>
    <w:rsid w:val="00B545C3"/>
    <w:rsid w:val="00B816F2"/>
    <w:rsid w:val="00BA25A1"/>
    <w:rsid w:val="00BC4DD8"/>
    <w:rsid w:val="00BD2C4C"/>
    <w:rsid w:val="00D04264"/>
    <w:rsid w:val="00DC1456"/>
    <w:rsid w:val="00E11EBD"/>
    <w:rsid w:val="00F0777E"/>
    <w:rsid w:val="00F676D7"/>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4CA2"/>
    <w:pPr>
      <w:spacing w:after="200" w:line="276" w:lineRule="auto"/>
    </w:pPr>
    <w:rPr>
      <w:rFonts w:ascii="Calibri" w:eastAsia="Calibri" w:hAnsi="Calibri" w:cs="Calibri"/>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24CA2"/>
    <w:pPr>
      <w:spacing w:line="252" w:lineRule="auto"/>
      <w:ind w:left="720"/>
      <w:contextualSpacing/>
    </w:pPr>
    <w:rPr>
      <w:rFonts w:asciiTheme="majorHAnsi" w:eastAsiaTheme="minorHAnsi" w:hAnsiTheme="majorHAnsi" w:cstheme="majorBidi"/>
      <w:lang w:val="en-US" w:eastAsia="en-US" w:bidi="en-US"/>
    </w:rPr>
  </w:style>
  <w:style w:type="table" w:styleId="Grilledutableau">
    <w:name w:val="Table Grid"/>
    <w:basedOn w:val="TableauNormal"/>
    <w:uiPriority w:val="39"/>
    <w:rsid w:val="00324CA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BD2C4C"/>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D2C4C"/>
    <w:rPr>
      <w:rFonts w:ascii="Tahoma" w:eastAsia="Calibri" w:hAnsi="Tahoma" w:cs="Tahoma"/>
      <w:sz w:val="16"/>
      <w:szCs w:val="16"/>
      <w:lang w:eastAsia="fr-FR"/>
    </w:rPr>
  </w:style>
</w:styles>
</file>

<file path=word/webSettings.xml><?xml version="1.0" encoding="utf-8"?>
<w:webSettings xmlns:r="http://schemas.openxmlformats.org/officeDocument/2006/relationships" xmlns:w="http://schemas.openxmlformats.org/wordprocessingml/2006/main">
  <w:divs>
    <w:div w:id="339505089">
      <w:bodyDiv w:val="1"/>
      <w:marLeft w:val="0"/>
      <w:marRight w:val="0"/>
      <w:marTop w:val="0"/>
      <w:marBottom w:val="0"/>
      <w:divBdr>
        <w:top w:val="none" w:sz="0" w:space="0" w:color="auto"/>
        <w:left w:val="none" w:sz="0" w:space="0" w:color="auto"/>
        <w:bottom w:val="none" w:sz="0" w:space="0" w:color="auto"/>
        <w:right w:val="none" w:sz="0" w:space="0" w:color="auto"/>
      </w:divBdr>
    </w:div>
    <w:div w:id="1291016171">
      <w:bodyDiv w:val="1"/>
      <w:marLeft w:val="0"/>
      <w:marRight w:val="0"/>
      <w:marTop w:val="0"/>
      <w:marBottom w:val="0"/>
      <w:divBdr>
        <w:top w:val="none" w:sz="0" w:space="0" w:color="auto"/>
        <w:left w:val="none" w:sz="0" w:space="0" w:color="auto"/>
        <w:bottom w:val="none" w:sz="0" w:space="0" w:color="auto"/>
        <w:right w:val="none" w:sz="0" w:space="0" w:color="auto"/>
      </w:divBdr>
    </w:div>
    <w:div w:id="2055036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1106</Words>
  <Characters>6084</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7176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pc</cp:lastModifiedBy>
  <cp:revision>3</cp:revision>
  <cp:lastPrinted>2022-04-25T08:52:00Z</cp:lastPrinted>
  <dcterms:created xsi:type="dcterms:W3CDTF">2022-04-25T08:43:00Z</dcterms:created>
  <dcterms:modified xsi:type="dcterms:W3CDTF">2022-04-25T08:57:00Z</dcterms:modified>
</cp:coreProperties>
</file>